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73" w:rsidRPr="00734202" w:rsidRDefault="00A96173" w:rsidP="00A96173">
      <w:pPr>
        <w:jc w:val="center"/>
        <w:rPr>
          <w:b/>
          <w:sz w:val="32"/>
        </w:rPr>
      </w:pPr>
      <w:r>
        <w:rPr>
          <w:b/>
          <w:sz w:val="32"/>
        </w:rPr>
        <w:t>DRDP (2015)--</w:t>
      </w:r>
      <w:r w:rsidRPr="00734202">
        <w:rPr>
          <w:b/>
          <w:sz w:val="32"/>
        </w:rPr>
        <w:t>Infant/Toddler</w:t>
      </w:r>
      <w:r w:rsidRPr="0003172C">
        <w:rPr>
          <w:b/>
          <w:sz w:val="32"/>
          <w:vertAlign w:val="superscript"/>
        </w:rPr>
        <w:t>©</w:t>
      </w:r>
      <w:r w:rsidRPr="00734202">
        <w:rPr>
          <w:b/>
          <w:sz w:val="32"/>
        </w:rPr>
        <w:t xml:space="preserve"> Documentation Samples</w:t>
      </w:r>
    </w:p>
    <w:p w:rsidR="00A96173" w:rsidRPr="00555A69" w:rsidRDefault="00A96173" w:rsidP="00A96173">
      <w:pPr>
        <w:jc w:val="center"/>
        <w:rPr>
          <w:b/>
          <w:sz w:val="28"/>
        </w:rPr>
      </w:pPr>
      <w:r w:rsidRPr="00555A69">
        <w:rPr>
          <w:b/>
          <w:sz w:val="28"/>
        </w:rPr>
        <w:t>Anecdotal Notes, Photos, and Work Samples</w:t>
      </w:r>
    </w:p>
    <w:p w:rsidR="00A96173" w:rsidRDefault="00A96173" w:rsidP="00A96173">
      <w:pPr>
        <w:jc w:val="center"/>
      </w:pPr>
    </w:p>
    <w:p w:rsidR="00A96173" w:rsidRPr="00734202" w:rsidRDefault="00A96173" w:rsidP="00A96173">
      <w:pPr>
        <w:jc w:val="center"/>
        <w:rPr>
          <w:b/>
          <w:sz w:val="32"/>
        </w:rPr>
      </w:pPr>
      <w:r>
        <w:rPr>
          <w:szCs w:val="20"/>
          <w:lang w:val="en-US"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-22.95pt;margin-top:17.8pt;width:332.6pt;height:185.7pt;z-index:251653120"/>
        </w:pict>
      </w:r>
    </w:p>
    <w:p w:rsidR="00A96173" w:rsidRPr="00734202" w:rsidRDefault="00A96173" w:rsidP="00A96173"/>
    <w:p w:rsidR="00A96173" w:rsidRPr="00734202" w:rsidRDefault="00A96173" w:rsidP="00A96173">
      <w:pPr>
        <w:jc w:val="center"/>
      </w:pPr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3.95pt;margin-top:2.4pt;width:4in;height:151.3pt;z-index:251654144" stroked="f">
            <v:textbox>
              <w:txbxContent>
                <w:p w:rsidR="00A96173" w:rsidRPr="00A627EA" w:rsidRDefault="00A96173">
                  <w:pPr>
                    <w:rPr>
                      <w:sz w:val="32"/>
                    </w:rPr>
                  </w:pPr>
                  <w:r w:rsidRPr="00A627EA">
                    <w:rPr>
                      <w:sz w:val="32"/>
                    </w:rPr>
                    <w:t>Noel</w:t>
                  </w:r>
                  <w:r w:rsidRPr="00A627EA">
                    <w:rPr>
                      <w:sz w:val="32"/>
                    </w:rPr>
                    <w:tab/>
                  </w:r>
                  <w:r w:rsidRPr="00A627EA">
                    <w:rPr>
                      <w:sz w:val="32"/>
                    </w:rPr>
                    <w:tab/>
                    <w:t>13 m</w:t>
                  </w:r>
                  <w:r>
                    <w:rPr>
                      <w:sz w:val="32"/>
                    </w:rPr>
                    <w:t>on</w:t>
                  </w:r>
                  <w:r w:rsidRPr="00A627EA">
                    <w:rPr>
                      <w:sz w:val="32"/>
                    </w:rPr>
                    <w:t>ths</w:t>
                  </w:r>
                  <w:r w:rsidRPr="00A627EA">
                    <w:rPr>
                      <w:sz w:val="32"/>
                    </w:rPr>
                    <w:tab/>
                  </w:r>
                  <w:r w:rsidRPr="00A627EA">
                    <w:rPr>
                      <w:sz w:val="32"/>
                    </w:rPr>
                    <w:tab/>
                    <w:t>8-10</w:t>
                  </w:r>
                </w:p>
                <w:p w:rsidR="00A96173" w:rsidRDefault="00A96173">
                  <w:pPr>
                    <w:rPr>
                      <w:sz w:val="32"/>
                    </w:rPr>
                  </w:pPr>
                  <w:r w:rsidRPr="00A627EA">
                    <w:rPr>
                      <w:sz w:val="32"/>
                    </w:rPr>
                    <w:t xml:space="preserve">Noel and </w:t>
                  </w:r>
                  <w:r>
                    <w:rPr>
                      <w:sz w:val="32"/>
                    </w:rPr>
                    <w:t>two</w:t>
                  </w:r>
                  <w:r w:rsidRPr="00A627EA">
                    <w:rPr>
                      <w:sz w:val="32"/>
                    </w:rPr>
                    <w:t xml:space="preserve"> friends played peek-a-boo in the playhouse.  They opened and closed the windows.  </w:t>
                  </w:r>
                  <w:r>
                    <w:rPr>
                      <w:sz w:val="32"/>
                    </w:rPr>
                    <w:t xml:space="preserve">While standing, </w:t>
                  </w:r>
                  <w:r w:rsidRPr="00A627EA">
                    <w:rPr>
                      <w:sz w:val="32"/>
                    </w:rPr>
                    <w:t>N stuck his head o</w:t>
                  </w:r>
                  <w:r>
                    <w:rPr>
                      <w:sz w:val="32"/>
                    </w:rPr>
                    <w:t>ut of the window and said, “Boo!”</w:t>
                  </w:r>
                  <w:r w:rsidRPr="00A627EA">
                    <w:rPr>
                      <w:sz w:val="32"/>
                    </w:rPr>
                    <w:t xml:space="preserve"> then laughed</w:t>
                  </w:r>
                  <w:r>
                    <w:rPr>
                      <w:sz w:val="32"/>
                    </w:rPr>
                    <w:t>.</w:t>
                  </w:r>
                </w:p>
                <w:p w:rsidR="00A96173" w:rsidRPr="006949F4" w:rsidRDefault="00A96173">
                  <w:pPr>
                    <w:rPr>
                      <w:sz w:val="28"/>
                    </w:rPr>
                  </w:pPr>
                  <w:r w:rsidRPr="006949F4">
                    <w:rPr>
                      <w:sz w:val="28"/>
                    </w:rPr>
                    <w:t>Measures</w:t>
                  </w:r>
                  <w:r>
                    <w:rPr>
                      <w:sz w:val="28"/>
                    </w:rPr>
                    <w:t xml:space="preserve"> – SED 4 &amp; 9, LLD 3, COG 2 &amp; 3, PD-HLTH 1</w:t>
                  </w:r>
                </w:p>
              </w:txbxContent>
            </v:textbox>
          </v:shape>
        </w:pict>
      </w: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  <w:r>
        <w:rPr>
          <w:szCs w:val="20"/>
          <w:lang w:val="en-US" w:eastAsia="en-US"/>
        </w:rPr>
        <w:pict>
          <v:shape id="_x0000_s1033" type="#_x0000_t65" style="position:absolute;left:0;text-align:left;margin-left:193.05pt;margin-top:1.3pt;width:315pt;height:189pt;z-index:251655168" filled="f"/>
        </w:pict>
      </w:r>
    </w:p>
    <w:p w:rsidR="00A96173" w:rsidRPr="00734202" w:rsidRDefault="00A96173" w:rsidP="00A96173">
      <w:pPr>
        <w:jc w:val="center"/>
      </w:pPr>
      <w:r>
        <w:rPr>
          <w:szCs w:val="20"/>
          <w:lang w:val="en-US" w:eastAsia="en-US"/>
        </w:rPr>
        <w:pict>
          <v:shape id="_x0000_s1034" type="#_x0000_t202" style="position:absolute;left:0;text-align:left;margin-left:202.05pt;margin-top:5.5pt;width:297pt;height:2in;z-index:251656192" stroked="f">
            <v:textbox>
              <w:txbxContent>
                <w:p w:rsidR="00A96173" w:rsidRPr="00807F9E" w:rsidRDefault="00A96173">
                  <w:pPr>
                    <w:rPr>
                      <w:rFonts w:ascii="Chalkboard Bold" w:hAnsi="Chalkboard Bold"/>
                      <w:sz w:val="32"/>
                    </w:rPr>
                  </w:pPr>
                  <w:r>
                    <w:rPr>
                      <w:rFonts w:ascii="Chalkboard Bold" w:hAnsi="Chalkboard Bold"/>
                      <w:sz w:val="32"/>
                    </w:rPr>
                    <w:t xml:space="preserve">Abba - </w:t>
                  </w:r>
                  <w:r w:rsidRPr="00A627EA">
                    <w:rPr>
                      <w:rFonts w:ascii="Chalkboard Bold" w:hAnsi="Chalkboard Bold"/>
                      <w:sz w:val="32"/>
                    </w:rPr>
                    <w:t>14 m</w:t>
                  </w:r>
                  <w:r>
                    <w:rPr>
                      <w:rFonts w:ascii="Chalkboard Bold" w:hAnsi="Chalkboard Bold"/>
                      <w:sz w:val="32"/>
                    </w:rPr>
                    <w:t>onths.</w:t>
                  </w:r>
                  <w:r>
                    <w:rPr>
                      <w:rFonts w:ascii="Chalkboard Bold" w:hAnsi="Chalkboard Bold"/>
                      <w:sz w:val="32"/>
                    </w:rPr>
                    <w:tab/>
                  </w:r>
                  <w:r>
                    <w:rPr>
                      <w:rFonts w:ascii="Chalkboard Bold" w:hAnsi="Chalkboard Bold"/>
                      <w:sz w:val="32"/>
                    </w:rPr>
                    <w:tab/>
                    <w:t>8-23</w:t>
                  </w:r>
                </w:p>
                <w:p w:rsidR="00A96173" w:rsidRDefault="00A96173">
                  <w:pPr>
                    <w:rPr>
                      <w:rFonts w:ascii="Chalkboard Bold" w:hAnsi="Chalkboard Bold"/>
                      <w:sz w:val="32"/>
                    </w:rPr>
                  </w:pPr>
                  <w:r w:rsidRPr="00A627EA">
                    <w:rPr>
                      <w:rFonts w:ascii="Chalkboard Bold" w:hAnsi="Chalkboard Bold"/>
                      <w:sz w:val="32"/>
                    </w:rPr>
                    <w:t>I asked “Who’s that?” (I pointed to the photo of A</w:t>
                  </w:r>
                  <w:r>
                    <w:rPr>
                      <w:rFonts w:ascii="Chalkboard Bold" w:hAnsi="Chalkboard Bold"/>
                      <w:sz w:val="32"/>
                    </w:rPr>
                    <w:t>bba with mom.)  He said, “Mama.” He continued to look carefully</w:t>
                  </w:r>
                  <w:r w:rsidRPr="00A627EA">
                    <w:rPr>
                      <w:rFonts w:ascii="Chalkboard Bold" w:hAnsi="Chalkboard Bold"/>
                      <w:sz w:val="32"/>
                    </w:rPr>
                    <w:t xml:space="preserve"> and then pointed to himself.</w:t>
                  </w:r>
                </w:p>
                <w:p w:rsidR="00A96173" w:rsidRPr="00807F9E" w:rsidRDefault="00A96173">
                  <w:pPr>
                    <w:rPr>
                      <w:rFonts w:ascii="Chalkboard Bold" w:hAnsi="Chalkboard Bold"/>
                      <w:sz w:val="28"/>
                    </w:rPr>
                  </w:pPr>
                  <w:r w:rsidRPr="00807F9E">
                    <w:rPr>
                      <w:rFonts w:ascii="Chalkboard Bold" w:hAnsi="Chalkboard Bold"/>
                      <w:sz w:val="28"/>
                    </w:rPr>
                    <w:t>Measures-</w:t>
                  </w:r>
                  <w:r>
                    <w:rPr>
                      <w:rFonts w:ascii="Chalkboard Bold" w:hAnsi="Chalkboard Bold"/>
                      <w:sz w:val="28"/>
                    </w:rPr>
                    <w:t xml:space="preserve"> SED 1, 2 &amp; 9, LLD 1, 2 &amp; 3</w:t>
                  </w:r>
                </w:p>
                <w:p w:rsidR="00A96173" w:rsidRPr="00A627EA" w:rsidRDefault="00A96173">
                  <w:pPr>
                    <w:rPr>
                      <w:rFonts w:ascii="Chalkboard Bold" w:hAnsi="Chalkboard Bold"/>
                      <w:sz w:val="32"/>
                    </w:rPr>
                  </w:pPr>
                </w:p>
              </w:txbxContent>
            </v:textbox>
          </v:shape>
        </w:pict>
      </w: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pPr>
        <w:jc w:val="center"/>
      </w:pPr>
    </w:p>
    <w:p w:rsidR="00A96173" w:rsidRPr="00734202" w:rsidRDefault="00A96173" w:rsidP="00A96173">
      <w:r>
        <w:rPr>
          <w:szCs w:val="20"/>
          <w:lang w:val="en-US" w:eastAsia="en-US"/>
        </w:rPr>
        <w:pict>
          <v:shape id="_x0000_s1035" type="#_x0000_t65" style="position:absolute;margin-left:4.05pt;margin-top:3.65pt;width:315pt;height:166.8pt;z-index:251657216" filled="f"/>
        </w:pict>
      </w:r>
    </w:p>
    <w:p w:rsidR="00A96173" w:rsidRPr="00734202" w:rsidRDefault="00A96173" w:rsidP="00A96173">
      <w:pPr>
        <w:rPr>
          <w:sz w:val="28"/>
        </w:rPr>
      </w:pPr>
      <w:r>
        <w:rPr>
          <w:szCs w:val="20"/>
          <w:lang w:val="en-US" w:eastAsia="en-US"/>
        </w:rPr>
        <w:pict>
          <v:shape id="_x0000_s1036" type="#_x0000_t202" style="position:absolute;margin-left:13.05pt;margin-top:1.35pt;width:4in;height:126pt;z-index:251658240" stroked="f">
            <v:textbox style="mso-next-textbox:#_x0000_s1036">
              <w:txbxContent>
                <w:p w:rsidR="00A96173" w:rsidRPr="00DF0C33" w:rsidRDefault="00A96173">
                  <w:pPr>
                    <w:rPr>
                      <w:rFonts w:ascii="Abadi MT Condensed Extra Bold" w:hAnsi="Abadi MT Condensed Extra Bold"/>
                      <w:sz w:val="32"/>
                    </w:rPr>
                  </w:pPr>
                  <w:r w:rsidRPr="00A627EA">
                    <w:rPr>
                      <w:rFonts w:ascii="Abadi MT Condensed Extra Bold" w:hAnsi="Abadi MT Condensed Extra Bold"/>
                      <w:sz w:val="32"/>
                    </w:rPr>
                    <w:t>Mac</w:t>
                  </w:r>
                  <w:r w:rsidRPr="00A627EA">
                    <w:rPr>
                      <w:rFonts w:ascii="Abadi MT Condensed Extra Bold" w:hAnsi="Abadi MT Condensed Extra Bold"/>
                      <w:sz w:val="32"/>
                    </w:rPr>
                    <w:tab/>
                  </w:r>
                  <w:r w:rsidRPr="00A627EA">
                    <w:rPr>
                      <w:rFonts w:ascii="Abadi MT Condensed Extra Bold" w:hAnsi="Abadi MT Condensed Extra Bold"/>
                      <w:sz w:val="32"/>
                    </w:rPr>
                    <w:tab/>
                    <w:t>11 m</w:t>
                  </w:r>
                  <w:r>
                    <w:rPr>
                      <w:rFonts w:ascii="Abadi MT Condensed Extra Bold" w:hAnsi="Abadi MT Condensed Extra Bold"/>
                      <w:sz w:val="32"/>
                    </w:rPr>
                    <w:t>onths</w:t>
                  </w:r>
                  <w:r>
                    <w:rPr>
                      <w:rFonts w:ascii="Abadi MT Condensed Extra Bold" w:hAnsi="Abadi MT Condensed Extra Bold"/>
                      <w:sz w:val="32"/>
                    </w:rPr>
                    <w:tab/>
                  </w:r>
                  <w:r>
                    <w:rPr>
                      <w:rFonts w:ascii="Abadi MT Condensed Extra Bold" w:hAnsi="Abadi MT Condensed Extra Bold"/>
                      <w:sz w:val="32"/>
                    </w:rPr>
                    <w:tab/>
                    <w:t>9-17</w:t>
                  </w:r>
                </w:p>
                <w:p w:rsidR="00A96173" w:rsidRDefault="00A96173">
                  <w:pPr>
                    <w:rPr>
                      <w:rFonts w:ascii="Abadi MT Condensed Extra Bold" w:hAnsi="Abadi MT Condensed Extra Bold"/>
                      <w:sz w:val="32"/>
                    </w:rPr>
                  </w:pPr>
                  <w:r w:rsidRPr="000E19EF">
                    <w:rPr>
                      <w:rFonts w:ascii="Abadi MT Condensed Extra Bold" w:hAnsi="Abadi MT Condensed Extra Bold"/>
                      <w:sz w:val="32"/>
                    </w:rPr>
                    <w:t xml:space="preserve">Mac </w:t>
                  </w:r>
                  <w:r>
                    <w:rPr>
                      <w:rFonts w:ascii="Abadi MT Condensed Extra Bold" w:hAnsi="Abadi MT Condensed Extra Bold"/>
                      <w:sz w:val="32"/>
                    </w:rPr>
                    <w:t>and</w:t>
                  </w:r>
                  <w:r w:rsidRPr="000E19EF">
                    <w:rPr>
                      <w:rFonts w:ascii="Abadi MT Condensed Extra Bold" w:hAnsi="Abadi MT Condensed Extra Bold"/>
                      <w:sz w:val="32"/>
                    </w:rPr>
                    <w:t xml:space="preserve"> Sophi</w:t>
                  </w:r>
                  <w:r>
                    <w:rPr>
                      <w:rFonts w:ascii="Abadi MT Condensed Extra Bold" w:hAnsi="Abadi MT Condensed Extra Bold"/>
                      <w:sz w:val="32"/>
                    </w:rPr>
                    <w:t xml:space="preserve">a sang a song along with Joan. </w:t>
                  </w:r>
                  <w:r w:rsidRPr="000E19EF">
                    <w:rPr>
                      <w:rFonts w:ascii="Abadi MT Condensed Extra Bold" w:hAnsi="Abadi MT Condensed Extra Bold"/>
                      <w:sz w:val="32"/>
                    </w:rPr>
                    <w:t>He clapped his hands, smiled</w:t>
                  </w:r>
                  <w:r>
                    <w:rPr>
                      <w:rFonts w:ascii="Abadi MT Condensed Extra Bold" w:hAnsi="Abadi MT Condensed Extra Bold"/>
                      <w:sz w:val="32"/>
                    </w:rPr>
                    <w:t xml:space="preserve"> at the others. </w:t>
                  </w:r>
                  <w:r w:rsidRPr="000E19EF">
                    <w:rPr>
                      <w:rFonts w:ascii="Abadi MT Condensed Extra Bold" w:hAnsi="Abadi MT Condensed Extra Bold"/>
                      <w:sz w:val="32"/>
                    </w:rPr>
                    <w:t>He vocalized sounds,</w:t>
                  </w:r>
                  <w:r>
                    <w:rPr>
                      <w:rFonts w:ascii="Abadi MT Condensed Extra Bold" w:hAnsi="Abadi MT Condensed Extra Bold"/>
                      <w:sz w:val="32"/>
                    </w:rPr>
                    <w:t xml:space="preserve"> following the beat of the song</w:t>
                  </w:r>
                  <w:r w:rsidRPr="000E19EF">
                    <w:rPr>
                      <w:rFonts w:ascii="Abadi MT Condensed Extra Bold" w:hAnsi="Abadi MT Condensed Extra Bold"/>
                      <w:sz w:val="32"/>
                    </w:rPr>
                    <w:t xml:space="preserve"> as he sang along.</w:t>
                  </w:r>
                </w:p>
                <w:p w:rsidR="00A96173" w:rsidRPr="00A1131E" w:rsidRDefault="00A96173">
                  <w:pPr>
                    <w:rPr>
                      <w:rFonts w:ascii="Abadi MT Condensed Extra Bold" w:hAnsi="Abadi MT Condensed Extra Bold"/>
                      <w:sz w:val="28"/>
                    </w:rPr>
                  </w:pPr>
                  <w:r>
                    <w:rPr>
                      <w:rFonts w:ascii="Abadi MT Condensed Extra Bold" w:hAnsi="Abadi MT Condensed Extra Bold"/>
                      <w:sz w:val="28"/>
                    </w:rPr>
                    <w:t>Measures- SED 3, LLD 5</w:t>
                  </w:r>
                  <w:r w:rsidRPr="00A1131E">
                    <w:rPr>
                      <w:rFonts w:ascii="Abadi MT Condensed Extra Bold" w:hAnsi="Abadi MT Condensed Extra Bold"/>
                      <w:sz w:val="28"/>
                    </w:rPr>
                    <w:t xml:space="preserve">, </w:t>
                  </w:r>
                  <w:r>
                    <w:rPr>
                      <w:rFonts w:ascii="Abadi MT Condensed Extra Bold" w:hAnsi="Abadi MT Condensed Extra Bold"/>
                      <w:sz w:val="28"/>
                    </w:rPr>
                    <w:t>COG 2, PD-HLTH LLD</w:t>
                  </w:r>
                  <w:r w:rsidRPr="00A1131E">
                    <w:rPr>
                      <w:rFonts w:ascii="Abadi MT Condensed Extra Bold" w:hAnsi="Abadi MT Condensed Extra Bold"/>
                      <w:sz w:val="28"/>
                    </w:rPr>
                    <w:t>4</w:t>
                  </w:r>
                </w:p>
                <w:p w:rsidR="00A96173" w:rsidRPr="000E19EF" w:rsidRDefault="00A96173" w:rsidP="00A96173"/>
              </w:txbxContent>
            </v:textbox>
          </v:shape>
        </w:pict>
      </w: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  <w:sectPr w:rsidR="00A96173" w:rsidRPr="00734202">
          <w:footerReference w:type="default" r:id="rId6"/>
          <w:pgSz w:w="12240" w:h="15840"/>
          <w:pgMar w:top="1440" w:right="1440" w:bottom="1440" w:left="1440" w:header="720" w:footer="720" w:gutter="0"/>
          <w:cols w:space="720"/>
        </w:sectPr>
      </w:pPr>
    </w:p>
    <w:p w:rsidR="00A96173" w:rsidRPr="00734202" w:rsidRDefault="00BF3497" w:rsidP="00A96173">
      <w:pPr>
        <w:jc w:val="center"/>
        <w:rPr>
          <w:sz w:val="2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-2540</wp:posOffset>
            </wp:positionV>
            <wp:extent cx="5182235" cy="3500755"/>
            <wp:effectExtent l="19050" t="0" r="0" b="0"/>
            <wp:wrapTight wrapText="bothSides">
              <wp:wrapPolygon edited="0">
                <wp:start x="-79" y="0"/>
                <wp:lineTo x="-79" y="21510"/>
                <wp:lineTo x="21597" y="21510"/>
                <wp:lineTo x="21597" y="0"/>
                <wp:lineTo x="-79" y="0"/>
              </wp:wrapPolygon>
            </wp:wrapTight>
            <wp:docPr id="13" name="Picture 13" descr="firstwo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word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35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173" w:rsidRPr="00734202" w:rsidRDefault="00A96173" w:rsidP="00A96173">
      <w:pPr>
        <w:rPr>
          <w:sz w:val="28"/>
        </w:rPr>
      </w:pPr>
    </w:p>
    <w:p w:rsidR="00A96173" w:rsidRPr="00A627EA" w:rsidRDefault="00A96173" w:rsidP="00A96173">
      <w:pPr>
        <w:jc w:val="center"/>
        <w:rPr>
          <w:rFonts w:ascii="Arial Black" w:hAnsi="Arial Black"/>
          <w:b/>
          <w:sz w:val="32"/>
        </w:rPr>
      </w:pPr>
      <w:r w:rsidRPr="00A627EA">
        <w:rPr>
          <w:rFonts w:ascii="Arial Black" w:hAnsi="Arial Black"/>
          <w:b/>
          <w:sz w:val="32"/>
        </w:rPr>
        <w:t>First Words</w:t>
      </w:r>
    </w:p>
    <w:p w:rsidR="00A96173" w:rsidRPr="00734202" w:rsidRDefault="00A96173" w:rsidP="00A96173">
      <w:pPr>
        <w:rPr>
          <w:sz w:val="28"/>
        </w:rPr>
      </w:pPr>
    </w:p>
    <w:p w:rsidR="00A96173" w:rsidRPr="00A627EA" w:rsidRDefault="00A96173" w:rsidP="00A96173">
      <w:pPr>
        <w:rPr>
          <w:sz w:val="32"/>
        </w:rPr>
      </w:pPr>
      <w:r w:rsidRPr="00A627EA">
        <w:rPr>
          <w:sz w:val="32"/>
        </w:rPr>
        <w:t>We document each infant’s way of expression so we can witness the wonderful way that language develops in each i</w:t>
      </w:r>
      <w:r>
        <w:rPr>
          <w:sz w:val="32"/>
        </w:rPr>
        <w:t xml:space="preserve">ndividual. </w:t>
      </w:r>
      <w:r w:rsidRPr="00A627EA">
        <w:rPr>
          <w:sz w:val="32"/>
        </w:rPr>
        <w:t>We record the date and the sounds/words the children express.  Parents can als</w:t>
      </w:r>
      <w:r>
        <w:rPr>
          <w:sz w:val="32"/>
        </w:rPr>
        <w:t xml:space="preserve">o add to the First Word lists. </w:t>
      </w:r>
      <w:r w:rsidRPr="00A627EA">
        <w:rPr>
          <w:sz w:val="32"/>
        </w:rPr>
        <w:t xml:space="preserve">This information helps staff and parents scaffold infants’ language and connect his/her home and school life. </w:t>
      </w:r>
    </w:p>
    <w:p w:rsidR="00A96173" w:rsidRPr="00A627EA" w:rsidRDefault="00A96173" w:rsidP="00A96173">
      <w:pPr>
        <w:rPr>
          <w:sz w:val="32"/>
        </w:rPr>
      </w:pPr>
    </w:p>
    <w:p w:rsidR="00A96173" w:rsidRPr="00A627EA" w:rsidRDefault="00A96173" w:rsidP="00A96173">
      <w:pPr>
        <w:rPr>
          <w:sz w:val="32"/>
        </w:rPr>
      </w:pPr>
    </w:p>
    <w:p w:rsidR="00A96173" w:rsidRPr="00A627EA" w:rsidRDefault="00A96173" w:rsidP="00A96173">
      <w:pPr>
        <w:rPr>
          <w:i/>
          <w:sz w:val="28"/>
        </w:rPr>
      </w:pPr>
      <w:r w:rsidRPr="00A627EA">
        <w:rPr>
          <w:i/>
          <w:sz w:val="28"/>
        </w:rPr>
        <w:t>Note: Evidence to doc</w:t>
      </w:r>
      <w:r>
        <w:rPr>
          <w:i/>
          <w:sz w:val="28"/>
        </w:rPr>
        <w:t>ument for Measure LLD 3</w:t>
      </w:r>
      <w:r w:rsidRPr="00A627EA">
        <w:rPr>
          <w:i/>
          <w:sz w:val="28"/>
        </w:rPr>
        <w:t xml:space="preserve"> – </w:t>
      </w:r>
      <w:r>
        <w:rPr>
          <w:i/>
          <w:sz w:val="28"/>
        </w:rPr>
        <w:t>Communication and Use of Language (Expressive)</w:t>
      </w: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  <w:sectPr w:rsidR="00A96173" w:rsidRPr="00734202">
          <w:pgSz w:w="12240" w:h="15840"/>
          <w:pgMar w:top="1440" w:right="1440" w:bottom="1440" w:left="1440" w:header="720" w:footer="720" w:gutter="0"/>
          <w:cols w:space="720"/>
        </w:sectPr>
      </w:pPr>
    </w:p>
    <w:p w:rsidR="00A96173" w:rsidRPr="00734202" w:rsidRDefault="00A96173" w:rsidP="00A96173">
      <w:pPr>
        <w:jc w:val="center"/>
        <w:rPr>
          <w:sz w:val="28"/>
        </w:rPr>
      </w:pPr>
      <w:r>
        <w:rPr>
          <w:sz w:val="28"/>
          <w:szCs w:val="20"/>
          <w:lang w:val="en-US" w:eastAsia="en-US"/>
        </w:rPr>
        <w:lastRenderedPageBreak/>
        <w:pict>
          <v:rect id="_x0000_s1027" style="position:absolute;left:0;text-align:left;margin-left:76.05pt;margin-top:9.2pt;width:324pt;height:2in;z-index:251652096" filled="f" strokeweight="1.5pt"/>
        </w:pict>
      </w:r>
      <w:r w:rsidR="00BF3497">
        <w:rPr>
          <w:noProof/>
          <w:sz w:val="28"/>
        </w:rPr>
        <w:drawing>
          <wp:inline distT="0" distB="0" distL="0" distR="0">
            <wp:extent cx="4251960" cy="1851660"/>
            <wp:effectExtent l="19050" t="0" r="0" b="0"/>
            <wp:docPr id="1" name="Picture 1" descr="anecdota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cdotal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173" w:rsidRPr="00A627EA" w:rsidRDefault="00A96173" w:rsidP="00A96173">
      <w:pPr>
        <w:rPr>
          <w:sz w:val="32"/>
        </w:rPr>
      </w:pPr>
      <w:r w:rsidRPr="00A627EA">
        <w:rPr>
          <w:sz w:val="32"/>
        </w:rPr>
        <w:t xml:space="preserve"> 10/12</w:t>
      </w:r>
    </w:p>
    <w:p w:rsidR="00A96173" w:rsidRDefault="00A96173" w:rsidP="00A96173">
      <w:pPr>
        <w:rPr>
          <w:sz w:val="32"/>
        </w:rPr>
      </w:pPr>
      <w:r w:rsidRPr="00A627EA">
        <w:rPr>
          <w:sz w:val="32"/>
        </w:rPr>
        <w:t xml:space="preserve">Amy typically uses a </w:t>
      </w:r>
      <w:r>
        <w:rPr>
          <w:sz w:val="32"/>
        </w:rPr>
        <w:t xml:space="preserve">tissue when her nose is runny. </w:t>
      </w:r>
      <w:r w:rsidRPr="00A627EA">
        <w:rPr>
          <w:sz w:val="32"/>
        </w:rPr>
        <w:t xml:space="preserve">She blows and wipes and usually remembers to wash hands.  </w:t>
      </w:r>
    </w:p>
    <w:p w:rsidR="00A96173" w:rsidRPr="00A627EA" w:rsidRDefault="00A96173" w:rsidP="00A96173">
      <w:pPr>
        <w:rPr>
          <w:sz w:val="32"/>
        </w:rPr>
      </w:pPr>
    </w:p>
    <w:p w:rsidR="00A96173" w:rsidRPr="00A627EA" w:rsidRDefault="00A96173" w:rsidP="00A96173">
      <w:pPr>
        <w:rPr>
          <w:i/>
          <w:sz w:val="28"/>
        </w:rPr>
      </w:pPr>
      <w:r w:rsidRPr="00A627EA">
        <w:rPr>
          <w:i/>
          <w:sz w:val="32"/>
        </w:rPr>
        <w:t xml:space="preserve">NOTE: </w:t>
      </w:r>
      <w:r>
        <w:rPr>
          <w:i/>
          <w:sz w:val="32"/>
        </w:rPr>
        <w:t xml:space="preserve">Understanding of Language (Receptive) LLD 1, Cause &amp; Effect COG </w:t>
      </w:r>
      <w:r w:rsidR="00BF3497">
        <w:rPr>
          <w:i/>
          <w:sz w:val="32"/>
        </w:rPr>
        <w:t>8</w:t>
      </w:r>
      <w:r>
        <w:rPr>
          <w:i/>
          <w:sz w:val="32"/>
        </w:rPr>
        <w:t>, Personal Care Routines PD-HLTH 4 &amp; 6</w:t>
      </w:r>
    </w:p>
    <w:p w:rsidR="00A96173" w:rsidRPr="00734202" w:rsidRDefault="00A96173" w:rsidP="00A96173">
      <w:pPr>
        <w:rPr>
          <w:sz w:val="28"/>
        </w:rPr>
      </w:pPr>
    </w:p>
    <w:p w:rsidR="00A96173" w:rsidRPr="00734202" w:rsidRDefault="00A96173" w:rsidP="00A96173">
      <w:pPr>
        <w:rPr>
          <w:sz w:val="28"/>
        </w:rPr>
      </w:pPr>
      <w:r>
        <w:rPr>
          <w:sz w:val="28"/>
          <w:szCs w:val="20"/>
          <w:lang w:val="en-US" w:eastAsia="en-US"/>
        </w:rPr>
        <w:pict>
          <v:rect id="_x0000_s1039" style="position:absolute;margin-left:49.05pt;margin-top:3.8pt;width:5in;height:90pt;z-index:251660288" filled="f" strokeweight="1.5pt"/>
        </w:pict>
      </w:r>
    </w:p>
    <w:p w:rsidR="00A96173" w:rsidRPr="000E6A97" w:rsidRDefault="00BF3497" w:rsidP="00A9617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48200" cy="1066800"/>
            <wp:effectExtent l="19050" t="0" r="0" b="0"/>
            <wp:docPr id="2" name="Picture 2" descr="ITObser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Observ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173" w:rsidRPr="00734202" w:rsidRDefault="00A96173" w:rsidP="00A96173">
      <w:pPr>
        <w:rPr>
          <w:sz w:val="28"/>
        </w:rPr>
      </w:pPr>
      <w:r>
        <w:rPr>
          <w:szCs w:val="20"/>
          <w:lang w:val="en-US" w:eastAsia="en-US"/>
        </w:rPr>
        <w:pict>
          <v:rect id="_x0000_s1041" style="position:absolute;margin-left:-40.95pt;margin-top:31.75pt;width:549pt;height:90pt;z-index:251662336" filled="f" strokeweight="2.25pt"/>
        </w:pict>
      </w:r>
      <w:r w:rsidR="00BF3497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407035</wp:posOffset>
            </wp:positionV>
            <wp:extent cx="7054215" cy="1163320"/>
            <wp:effectExtent l="19050" t="0" r="0" b="0"/>
            <wp:wrapSquare wrapText="bothSides"/>
            <wp:docPr id="16" name="Picture 16" descr="ITObser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TObserv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173" w:rsidRPr="00734202" w:rsidRDefault="00BF3497" w:rsidP="00A96173">
      <w:pPr>
        <w:rPr>
          <w:sz w:val="28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1486535</wp:posOffset>
            </wp:positionV>
            <wp:extent cx="2226310" cy="1810385"/>
            <wp:effectExtent l="19050" t="0" r="2540" b="0"/>
            <wp:wrapTight wrapText="bothSides">
              <wp:wrapPolygon edited="0">
                <wp:start x="-185" y="0"/>
                <wp:lineTo x="-185" y="21365"/>
                <wp:lineTo x="21625" y="21365"/>
                <wp:lineTo x="21625" y="0"/>
                <wp:lineTo x="-185" y="0"/>
              </wp:wrapPolygon>
            </wp:wrapTight>
            <wp:docPr id="18" name="Picture 18" descr="ITwk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Twkampl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173" w:rsidRPr="00A627EA" w:rsidRDefault="00A96173" w:rsidP="00A96173">
      <w:pPr>
        <w:jc w:val="center"/>
        <w:rPr>
          <w:sz w:val="28"/>
        </w:rPr>
      </w:pPr>
    </w:p>
    <w:p w:rsidR="00A96173" w:rsidRPr="00A627EA" w:rsidRDefault="00A96173" w:rsidP="00A96173">
      <w:pPr>
        <w:jc w:val="center"/>
        <w:rPr>
          <w:sz w:val="28"/>
        </w:rPr>
      </w:pPr>
    </w:p>
    <w:p w:rsidR="00A96173" w:rsidRPr="00A627EA" w:rsidRDefault="00A96173" w:rsidP="00A96173">
      <w:pPr>
        <w:jc w:val="center"/>
        <w:rPr>
          <w:sz w:val="28"/>
        </w:rPr>
      </w:pPr>
    </w:p>
    <w:p w:rsidR="00A96173" w:rsidRPr="00A627EA" w:rsidRDefault="00A96173" w:rsidP="00A96173">
      <w:pPr>
        <w:jc w:val="center"/>
        <w:rPr>
          <w:b/>
          <w:sz w:val="28"/>
        </w:rPr>
      </w:pPr>
      <w:r w:rsidRPr="00A627EA">
        <w:rPr>
          <w:b/>
          <w:sz w:val="28"/>
        </w:rPr>
        <w:t>3/15 - Finger painting an</w:t>
      </w:r>
      <w:r>
        <w:rPr>
          <w:b/>
          <w:sz w:val="28"/>
        </w:rPr>
        <w:t>d marker drawing samples by Cia</w:t>
      </w:r>
      <w:r w:rsidRPr="00A627EA">
        <w:rPr>
          <w:b/>
          <w:sz w:val="28"/>
        </w:rPr>
        <w:t xml:space="preserve"> at 20 m</w:t>
      </w:r>
      <w:r>
        <w:rPr>
          <w:b/>
          <w:sz w:val="28"/>
        </w:rPr>
        <w:t>on</w:t>
      </w:r>
      <w:r w:rsidRPr="00A627EA">
        <w:rPr>
          <w:b/>
          <w:sz w:val="28"/>
        </w:rPr>
        <w:t xml:space="preserve">ths. </w:t>
      </w:r>
    </w:p>
    <w:p w:rsidR="00A96173" w:rsidRPr="00A627EA" w:rsidRDefault="00A96173" w:rsidP="00A96173">
      <w:pPr>
        <w:jc w:val="center"/>
        <w:rPr>
          <w:rFonts w:ascii="New York" w:hAnsi="New York"/>
          <w:b/>
          <w:sz w:val="32"/>
        </w:rPr>
      </w:pPr>
    </w:p>
    <w:p w:rsidR="00A96173" w:rsidRPr="00A627EA" w:rsidRDefault="00A96173" w:rsidP="00A96173">
      <w:pPr>
        <w:jc w:val="center"/>
        <w:rPr>
          <w:rFonts w:ascii="New York" w:hAnsi="New York"/>
          <w:b/>
          <w:sz w:val="32"/>
        </w:rPr>
      </w:pP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</w:p>
    <w:p w:rsidR="00A96173" w:rsidRPr="00A627EA" w:rsidRDefault="00A96173" w:rsidP="00A96173">
      <w:pPr>
        <w:jc w:val="center"/>
        <w:rPr>
          <w:rFonts w:ascii="New York" w:hAnsi="New York"/>
          <w:b/>
          <w:sz w:val="32"/>
        </w:rPr>
      </w:pPr>
      <w:r>
        <w:rPr>
          <w:rFonts w:ascii="New York" w:hAnsi="New York"/>
          <w:b/>
          <w:sz w:val="32"/>
        </w:rPr>
        <w:t>Excerpt from M. J.’</w:t>
      </w:r>
      <w:r w:rsidRPr="00A627EA">
        <w:rPr>
          <w:rFonts w:ascii="New York" w:hAnsi="New York"/>
          <w:b/>
          <w:sz w:val="32"/>
        </w:rPr>
        <w:t>s Daily Journal</w:t>
      </w:r>
    </w:p>
    <w:p w:rsidR="00A96173" w:rsidRPr="00A627EA" w:rsidRDefault="00A96173" w:rsidP="00A96173">
      <w:pPr>
        <w:jc w:val="center"/>
        <w:rPr>
          <w:rFonts w:ascii="New York" w:hAnsi="New York"/>
          <w:b/>
          <w:sz w:val="32"/>
        </w:rPr>
      </w:pPr>
      <w:r w:rsidRPr="00A627EA">
        <w:rPr>
          <w:rFonts w:ascii="New York" w:hAnsi="New York"/>
          <w:b/>
          <w:sz w:val="32"/>
        </w:rPr>
        <w:t xml:space="preserve">Age: 15 months </w:t>
      </w: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  <w:r w:rsidRPr="00A627EA">
        <w:rPr>
          <w:rFonts w:ascii="New York" w:hAnsi="New York"/>
          <w:b/>
          <w:sz w:val="32"/>
        </w:rPr>
        <w:t xml:space="preserve">Monday – 10/3   </w:t>
      </w: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  <w:r w:rsidRPr="00A627EA">
        <w:rPr>
          <w:rFonts w:ascii="New York" w:hAnsi="New York"/>
          <w:b/>
          <w:sz w:val="32"/>
        </w:rPr>
        <w:t>8:40 –</w:t>
      </w:r>
      <w:r w:rsidRPr="00A627EA">
        <w:rPr>
          <w:rFonts w:ascii="New York" w:hAnsi="New York"/>
          <w:b/>
          <w:sz w:val="28"/>
        </w:rPr>
        <w:t xml:space="preserve"> </w:t>
      </w:r>
      <w:r>
        <w:rPr>
          <w:rFonts w:ascii="New York" w:hAnsi="New York"/>
          <w:sz w:val="28"/>
        </w:rPr>
        <w:t>A</w:t>
      </w:r>
      <w:r w:rsidRPr="00A627EA">
        <w:rPr>
          <w:rFonts w:ascii="New York" w:hAnsi="New York"/>
          <w:sz w:val="28"/>
        </w:rPr>
        <w:t>rrives a</w:t>
      </w:r>
      <w:r>
        <w:rPr>
          <w:rFonts w:ascii="New York" w:hAnsi="New York"/>
          <w:sz w:val="28"/>
        </w:rPr>
        <w:t>t center.  Smiles and says “hi.”</w:t>
      </w:r>
      <w:r w:rsidRPr="00A627EA">
        <w:rPr>
          <w:rFonts w:ascii="New York" w:hAnsi="New York"/>
          <w:sz w:val="28"/>
        </w:rPr>
        <w:t xml:space="preserve">  Puts bag and jacket in his cubby</w:t>
      </w:r>
      <w:r w:rsidRPr="00A627EA">
        <w:rPr>
          <w:rFonts w:ascii="New York" w:hAnsi="New York"/>
          <w:b/>
          <w:sz w:val="28"/>
        </w:rPr>
        <w:t>.</w:t>
      </w: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  <w:r w:rsidRPr="00A627EA">
        <w:rPr>
          <w:rFonts w:ascii="New York" w:hAnsi="New York"/>
          <w:b/>
          <w:sz w:val="32"/>
        </w:rPr>
        <w:t xml:space="preserve">9: 10 </w:t>
      </w:r>
      <w:r w:rsidRPr="00A627EA">
        <w:rPr>
          <w:rFonts w:ascii="New York" w:hAnsi="New York"/>
          <w:b/>
          <w:sz w:val="28"/>
        </w:rPr>
        <w:t xml:space="preserve">- </w:t>
      </w:r>
      <w:r w:rsidRPr="00A627EA">
        <w:rPr>
          <w:rFonts w:ascii="New York" w:hAnsi="New York"/>
          <w:sz w:val="28"/>
        </w:rPr>
        <w:t>M holds a cup w</w:t>
      </w:r>
      <w:r>
        <w:rPr>
          <w:rFonts w:ascii="New York" w:hAnsi="New York"/>
          <w:sz w:val="28"/>
        </w:rPr>
        <w:t>ith one hand, and with the other</w:t>
      </w:r>
      <w:r w:rsidRPr="00A627EA">
        <w:rPr>
          <w:rFonts w:ascii="New York" w:hAnsi="New York"/>
          <w:sz w:val="28"/>
        </w:rPr>
        <w:t xml:space="preserve"> pushes the button of the water fountain to fill his cup.</w:t>
      </w: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  <w:r w:rsidRPr="00A627EA">
        <w:rPr>
          <w:rFonts w:ascii="New York" w:hAnsi="New York"/>
          <w:b/>
          <w:sz w:val="32"/>
        </w:rPr>
        <w:t xml:space="preserve">9:45 </w:t>
      </w:r>
      <w:r w:rsidRPr="00A627EA">
        <w:rPr>
          <w:rFonts w:ascii="New York" w:hAnsi="New York"/>
          <w:b/>
          <w:sz w:val="28"/>
        </w:rPr>
        <w:t xml:space="preserve">– </w:t>
      </w:r>
      <w:r>
        <w:rPr>
          <w:rFonts w:ascii="New York" w:hAnsi="New York"/>
          <w:sz w:val="28"/>
        </w:rPr>
        <w:t>O</w:t>
      </w:r>
      <w:r w:rsidRPr="00A627EA">
        <w:rPr>
          <w:rFonts w:ascii="New York" w:hAnsi="New York"/>
          <w:sz w:val="28"/>
        </w:rPr>
        <w:t>utdoor playground - M. picks up a basketball and throws it up in the air using both hands.</w:t>
      </w:r>
      <w:r w:rsidRPr="00A627EA">
        <w:rPr>
          <w:rFonts w:ascii="New York" w:hAnsi="New York"/>
          <w:b/>
          <w:sz w:val="28"/>
        </w:rPr>
        <w:t xml:space="preserve"> </w:t>
      </w: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</w:p>
    <w:p w:rsidR="00A96173" w:rsidRPr="00A627EA" w:rsidRDefault="00A96173" w:rsidP="00A96173">
      <w:pPr>
        <w:rPr>
          <w:rFonts w:ascii="New York" w:hAnsi="New York"/>
          <w:b/>
          <w:sz w:val="28"/>
        </w:rPr>
      </w:pPr>
      <w:r w:rsidRPr="00A627EA">
        <w:rPr>
          <w:rFonts w:ascii="New York" w:hAnsi="New York"/>
          <w:b/>
          <w:sz w:val="32"/>
        </w:rPr>
        <w:t xml:space="preserve">10:00 </w:t>
      </w:r>
      <w:r w:rsidRPr="00A627EA">
        <w:rPr>
          <w:rFonts w:ascii="New York" w:hAnsi="New York"/>
          <w:b/>
          <w:sz w:val="28"/>
        </w:rPr>
        <w:t xml:space="preserve">– </w:t>
      </w:r>
      <w:r>
        <w:rPr>
          <w:rFonts w:ascii="New York" w:hAnsi="New York"/>
          <w:sz w:val="28"/>
        </w:rPr>
        <w:t>P</w:t>
      </w:r>
      <w:r w:rsidRPr="00A627EA">
        <w:rPr>
          <w:rFonts w:ascii="New York" w:hAnsi="New York"/>
          <w:sz w:val="28"/>
        </w:rPr>
        <w:t xml:space="preserve">layground - M goes up the climber and walks across the bridge, back and forth. </w:t>
      </w:r>
      <w:r>
        <w:rPr>
          <w:rFonts w:ascii="New York" w:hAnsi="New York"/>
          <w:sz w:val="28"/>
        </w:rPr>
        <w:t>He y</w:t>
      </w:r>
      <w:r w:rsidRPr="00A627EA">
        <w:rPr>
          <w:rFonts w:ascii="New York" w:hAnsi="New York"/>
          <w:sz w:val="28"/>
        </w:rPr>
        <w:t>ells to others playing in the sand below the climber.  Smiles and waves when they look up at him.</w:t>
      </w:r>
      <w:r w:rsidRPr="00A627EA">
        <w:rPr>
          <w:rFonts w:ascii="New York" w:hAnsi="New York"/>
          <w:b/>
          <w:sz w:val="28"/>
        </w:rPr>
        <w:t xml:space="preserve">   </w:t>
      </w: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</w:p>
    <w:p w:rsidR="00A96173" w:rsidRPr="00A627EA" w:rsidRDefault="00A96173" w:rsidP="00A96173">
      <w:pPr>
        <w:rPr>
          <w:rFonts w:ascii="New York" w:hAnsi="New York"/>
          <w:sz w:val="32"/>
        </w:rPr>
      </w:pPr>
      <w:r w:rsidRPr="00A627EA">
        <w:rPr>
          <w:rFonts w:ascii="New York" w:hAnsi="New York"/>
          <w:b/>
          <w:sz w:val="32"/>
        </w:rPr>
        <w:t xml:space="preserve">10:10 </w:t>
      </w:r>
      <w:r>
        <w:rPr>
          <w:rFonts w:ascii="New York" w:hAnsi="New York"/>
          <w:b/>
          <w:sz w:val="32"/>
        </w:rPr>
        <w:t xml:space="preserve">- </w:t>
      </w:r>
      <w:r>
        <w:rPr>
          <w:rFonts w:ascii="New York" w:hAnsi="New York"/>
          <w:sz w:val="28"/>
        </w:rPr>
        <w:t>B</w:t>
      </w:r>
      <w:r w:rsidRPr="00A627EA">
        <w:rPr>
          <w:rFonts w:ascii="New York" w:hAnsi="New York"/>
          <w:sz w:val="28"/>
        </w:rPr>
        <w:t>ike path - M uses the play tool to pretend to fix the bike wheels.</w:t>
      </w:r>
    </w:p>
    <w:p w:rsidR="00A96173" w:rsidRPr="00A627EA" w:rsidRDefault="00A96173" w:rsidP="00A96173">
      <w:pPr>
        <w:rPr>
          <w:rFonts w:ascii="New York" w:hAnsi="New York"/>
          <w:b/>
          <w:sz w:val="32"/>
        </w:rPr>
      </w:pPr>
    </w:p>
    <w:p w:rsidR="00A96173" w:rsidRPr="00734202" w:rsidRDefault="00A96173" w:rsidP="00A96173">
      <w:pPr>
        <w:rPr>
          <w:sz w:val="28"/>
        </w:rPr>
      </w:pPr>
      <w:r w:rsidRPr="00A627EA">
        <w:rPr>
          <w:rFonts w:ascii="New York" w:hAnsi="New York"/>
          <w:b/>
          <w:sz w:val="32"/>
        </w:rPr>
        <w:t>11:20</w:t>
      </w:r>
      <w:r w:rsidRPr="00A627EA">
        <w:rPr>
          <w:rFonts w:ascii="New York" w:hAnsi="New York"/>
          <w:b/>
          <w:sz w:val="28"/>
        </w:rPr>
        <w:t xml:space="preserve"> – </w:t>
      </w:r>
      <w:r>
        <w:rPr>
          <w:rFonts w:ascii="New York" w:hAnsi="New York"/>
          <w:sz w:val="28"/>
        </w:rPr>
        <w:t>B</w:t>
      </w:r>
      <w:r w:rsidRPr="00A627EA">
        <w:rPr>
          <w:rFonts w:ascii="New York" w:hAnsi="New York"/>
          <w:sz w:val="28"/>
        </w:rPr>
        <w:t xml:space="preserve">ook corner - M sat in the book area looking at books for about 10 minutes.  She named many things she saw and </w:t>
      </w:r>
      <w:r>
        <w:rPr>
          <w:rFonts w:ascii="New York" w:hAnsi="New York"/>
          <w:sz w:val="28"/>
        </w:rPr>
        <w:t xml:space="preserve">pointed to in the book, e.g., “dog…baby… </w:t>
      </w:r>
      <w:r w:rsidRPr="00A627EA">
        <w:rPr>
          <w:rFonts w:ascii="New York" w:hAnsi="New York"/>
          <w:sz w:val="28"/>
        </w:rPr>
        <w:t>toy</w:t>
      </w:r>
      <w:r>
        <w:rPr>
          <w:rFonts w:ascii="New York" w:hAnsi="New York"/>
          <w:sz w:val="28"/>
        </w:rPr>
        <w:t>.</w:t>
      </w:r>
      <w:r w:rsidRPr="00A627EA">
        <w:rPr>
          <w:rFonts w:ascii="New York" w:hAnsi="New York"/>
          <w:sz w:val="28"/>
        </w:rPr>
        <w:t>”</w:t>
      </w:r>
      <w:r w:rsidRPr="00A627EA">
        <w:rPr>
          <w:rFonts w:ascii="New York" w:hAnsi="New York"/>
          <w:b/>
          <w:sz w:val="28"/>
        </w:rPr>
        <w:t xml:space="preserve"> </w:t>
      </w:r>
      <w:r w:rsidRPr="00734202">
        <w:rPr>
          <w:sz w:val="28"/>
        </w:rPr>
        <w:t xml:space="preserve"> </w:t>
      </w:r>
    </w:p>
    <w:p w:rsidR="00A96173" w:rsidRPr="00734202" w:rsidRDefault="00A96173" w:rsidP="00A96173">
      <w:pPr>
        <w:rPr>
          <w:sz w:val="28"/>
        </w:rPr>
      </w:pPr>
    </w:p>
    <w:p w:rsidR="00A96173" w:rsidRPr="00A627EA" w:rsidRDefault="00A96173" w:rsidP="00A96173">
      <w:pPr>
        <w:rPr>
          <w:rFonts w:ascii="New York" w:hAnsi="New York"/>
          <w:sz w:val="28"/>
        </w:rPr>
      </w:pPr>
      <w:r w:rsidRPr="00A627EA">
        <w:rPr>
          <w:rFonts w:ascii="New York" w:hAnsi="New York"/>
          <w:b/>
          <w:sz w:val="32"/>
        </w:rPr>
        <w:t>11:40 –</w:t>
      </w:r>
      <w:r w:rsidRPr="00A627EA">
        <w:rPr>
          <w:rFonts w:ascii="New York" w:hAnsi="New York"/>
          <w:sz w:val="32"/>
        </w:rPr>
        <w:t xml:space="preserve"> </w:t>
      </w:r>
      <w:r>
        <w:rPr>
          <w:rFonts w:ascii="New York" w:hAnsi="New York"/>
          <w:sz w:val="28"/>
        </w:rPr>
        <w:t>N</w:t>
      </w:r>
      <w:r w:rsidRPr="00A627EA">
        <w:rPr>
          <w:rFonts w:ascii="New York" w:hAnsi="New York"/>
          <w:sz w:val="28"/>
        </w:rPr>
        <w:t>ap time – M goes to his cubby</w:t>
      </w:r>
      <w:r>
        <w:rPr>
          <w:rFonts w:ascii="New York" w:hAnsi="New York"/>
          <w:sz w:val="28"/>
        </w:rPr>
        <w:t xml:space="preserve"> to get his “blankie.” H</w:t>
      </w:r>
      <w:r w:rsidRPr="00A627EA">
        <w:rPr>
          <w:rFonts w:ascii="New York" w:hAnsi="New York"/>
          <w:sz w:val="28"/>
        </w:rPr>
        <w:t>e rubs his eyes, and comes to sit on my lap.  He watches others, lays his head against my shoulder.  I asked, “Are you ready to nap?</w:t>
      </w:r>
      <w:r>
        <w:rPr>
          <w:rFonts w:ascii="New York" w:hAnsi="New York"/>
          <w:sz w:val="28"/>
        </w:rPr>
        <w:t>”</w:t>
      </w:r>
      <w:r w:rsidRPr="00A627EA">
        <w:rPr>
          <w:rFonts w:ascii="New York" w:hAnsi="New York"/>
          <w:sz w:val="28"/>
        </w:rPr>
        <w:t xml:space="preserve">  He holds his blankie tighter, says nothing.  He walks to nap area and</w:t>
      </w:r>
      <w:r w:rsidRPr="00A627EA">
        <w:rPr>
          <w:rFonts w:ascii="New York" w:hAnsi="New York"/>
          <w:sz w:val="32"/>
        </w:rPr>
        <w:t xml:space="preserve"> </w:t>
      </w:r>
      <w:r w:rsidRPr="00A627EA">
        <w:rPr>
          <w:rFonts w:ascii="New York" w:hAnsi="New York"/>
          <w:sz w:val="28"/>
        </w:rPr>
        <w:t>snuggles with blankie.  Falls asleep quickly and sleep until 1:15.</w:t>
      </w:r>
    </w:p>
    <w:sectPr w:rsidR="00A96173" w:rsidRPr="00A627EA" w:rsidSect="00A9617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D7" w:rsidRDefault="001B2FD7">
      <w:r>
        <w:separator/>
      </w:r>
    </w:p>
  </w:endnote>
  <w:endnote w:type="continuationSeparator" w:id="0">
    <w:p w:rsidR="001B2FD7" w:rsidRDefault="001B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Bold">
    <w:altName w:val="Calligraph421 BT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73" w:rsidRDefault="00A96173" w:rsidP="00A96173">
    <w:pPr>
      <w:pStyle w:val="Footer"/>
      <w:jc w:val="center"/>
      <w:rPr>
        <w:sz w:val="20"/>
        <w:szCs w:val="20"/>
      </w:rPr>
    </w:pPr>
    <w:r>
      <w:rPr>
        <w:rFonts w:cs="Arial"/>
        <w:sz w:val="20"/>
        <w:szCs w:val="20"/>
      </w:rPr>
      <w:t>© 201</w:t>
    </w:r>
    <w:r w:rsidR="009D4729">
      <w:rPr>
        <w:rFonts w:cs="Arial"/>
        <w:sz w:val="20"/>
        <w:szCs w:val="20"/>
      </w:rPr>
      <w:t>5</w:t>
    </w:r>
    <w:r>
      <w:rPr>
        <w:rFonts w:cs="Arial"/>
        <w:sz w:val="20"/>
        <w:szCs w:val="20"/>
      </w:rPr>
      <w:t xml:space="preserve"> California Department of Education—All rights reserved</w:t>
    </w:r>
  </w:p>
  <w:p w:rsidR="00A96173" w:rsidRPr="00CB6470" w:rsidRDefault="00A96173" w:rsidP="00A96173">
    <w:pPr>
      <w:pStyle w:val="Footer"/>
      <w:jc w:val="right"/>
      <w:rPr>
        <w:sz w:val="16"/>
        <w:szCs w:val="20"/>
      </w:rPr>
    </w:pPr>
    <w:r w:rsidRPr="00CB6470">
      <w:rPr>
        <w:sz w:val="20"/>
      </w:rPr>
      <w:fldChar w:fldCharType="begin"/>
    </w:r>
    <w:r w:rsidRPr="00CB6470">
      <w:rPr>
        <w:sz w:val="20"/>
      </w:rPr>
      <w:instrText xml:space="preserve"> PAGE   \* MERGEFORMAT </w:instrText>
    </w:r>
    <w:r w:rsidRPr="00CB6470">
      <w:rPr>
        <w:sz w:val="20"/>
      </w:rPr>
      <w:fldChar w:fldCharType="separate"/>
    </w:r>
    <w:r w:rsidR="00BF3497">
      <w:rPr>
        <w:noProof/>
        <w:sz w:val="20"/>
      </w:rPr>
      <w:t>1</w:t>
    </w:r>
    <w:r w:rsidRPr="00CB6470">
      <w:rPr>
        <w:sz w:val="20"/>
      </w:rPr>
      <w:fldChar w:fldCharType="end"/>
    </w:r>
  </w:p>
  <w:p w:rsidR="00A96173" w:rsidRDefault="00A96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D7" w:rsidRDefault="001B2FD7">
      <w:r>
        <w:separator/>
      </w:r>
    </w:p>
  </w:footnote>
  <w:footnote w:type="continuationSeparator" w:id="0">
    <w:p w:rsidR="001B2FD7" w:rsidRDefault="001B2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687F"/>
    <w:rsid w:val="00090B5B"/>
    <w:rsid w:val="001B2FD7"/>
    <w:rsid w:val="009D4729"/>
    <w:rsid w:val="00A96173"/>
    <w:rsid w:val="00BF349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6F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6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7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Anecdotal Samples</vt:lpstr>
    </vt:vector>
  </TitlesOfParts>
  <Company>CSU Channel Islands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Anecdotal Samples</dc:title>
  <dc:creator>Irene Barnett</dc:creator>
  <cp:lastModifiedBy>stherri</cp:lastModifiedBy>
  <cp:revision>2</cp:revision>
  <dcterms:created xsi:type="dcterms:W3CDTF">2015-08-12T21:29:00Z</dcterms:created>
  <dcterms:modified xsi:type="dcterms:W3CDTF">2015-08-12T21:29:00Z</dcterms:modified>
</cp:coreProperties>
</file>