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EA922" w14:textId="77777777" w:rsidR="001E47C2" w:rsidRPr="00734202" w:rsidRDefault="001E47C2" w:rsidP="001E47C2">
      <w:pPr>
        <w:jc w:val="center"/>
        <w:rPr>
          <w:b/>
          <w:sz w:val="32"/>
        </w:rPr>
      </w:pPr>
      <w:r w:rsidRPr="00734202">
        <w:rPr>
          <w:b/>
          <w:sz w:val="32"/>
        </w:rPr>
        <w:t>Preschool Documentation</w:t>
      </w:r>
    </w:p>
    <w:p w14:paraId="2C9B4D27" w14:textId="77777777" w:rsidR="001E47C2" w:rsidRPr="00992D8A" w:rsidRDefault="001E47C2" w:rsidP="001E47C2">
      <w:pPr>
        <w:jc w:val="center"/>
        <w:rPr>
          <w:b/>
          <w:sz w:val="28"/>
        </w:rPr>
      </w:pPr>
      <w:r w:rsidRPr="00992D8A">
        <w:rPr>
          <w:b/>
          <w:sz w:val="28"/>
        </w:rPr>
        <w:t>Anecdotal Notes, Photos, and Work Samples</w:t>
      </w:r>
    </w:p>
    <w:p w14:paraId="5CEB95CD" w14:textId="77777777" w:rsidR="001E47C2" w:rsidRPr="00734202" w:rsidRDefault="001E47C2" w:rsidP="001E47C2">
      <w:pPr>
        <w:jc w:val="center"/>
        <w:rPr>
          <w:b/>
          <w:sz w:val="32"/>
        </w:rPr>
      </w:pPr>
    </w:p>
    <w:p w14:paraId="00C53C64" w14:textId="48F8336E" w:rsidR="001E47C2" w:rsidRPr="00734202" w:rsidRDefault="005F0AEC" w:rsidP="00603906">
      <w:pPr>
        <w:jc w:val="center"/>
      </w:pPr>
      <w:r>
        <w:rPr>
          <w:noProof/>
        </w:rPr>
        <w:drawing>
          <wp:inline distT="0" distB="0" distL="0" distR="0" wp14:anchorId="0AEA4B2A" wp14:editId="413B2BED">
            <wp:extent cx="3766704" cy="2348753"/>
            <wp:effectExtent l="19050" t="19050" r="24765" b="13970"/>
            <wp:docPr id="1" name="Picture 1" descr="Amy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y 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593" cy="23518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AA7942" w14:textId="74352540" w:rsidR="001E47C2" w:rsidRPr="00734202" w:rsidRDefault="005F0AEC" w:rsidP="001E47C2">
      <w:pPr>
        <w:rPr>
          <w:sz w:val="28"/>
        </w:rPr>
      </w:pPr>
      <w:r>
        <w:rPr>
          <w:sz w:val="28"/>
        </w:rPr>
        <w:t>1</w:t>
      </w:r>
      <w:r w:rsidR="001E47C2" w:rsidRPr="00734202">
        <w:rPr>
          <w:sz w:val="28"/>
        </w:rPr>
        <w:t>1/</w:t>
      </w:r>
      <w:r>
        <w:rPr>
          <w:sz w:val="28"/>
        </w:rPr>
        <w:t>1</w:t>
      </w:r>
      <w:r w:rsidR="001E47C2" w:rsidRPr="00734202">
        <w:rPr>
          <w:sz w:val="28"/>
        </w:rPr>
        <w:t>8</w:t>
      </w:r>
    </w:p>
    <w:p w14:paraId="296ED2D6" w14:textId="773D420E" w:rsidR="001E47C2" w:rsidRPr="005F0AEC" w:rsidRDefault="002F6D4E" w:rsidP="001E47C2">
      <w:pPr>
        <w:rPr>
          <w:sz w:val="26"/>
          <w:szCs w:val="26"/>
        </w:rPr>
      </w:pPr>
      <w:r w:rsidRPr="002F6D4E">
        <w:rPr>
          <w:sz w:val="26"/>
          <w:szCs w:val="26"/>
        </w:rPr>
        <w:t>Ana made</w:t>
      </w:r>
      <w:r w:rsidR="001E47C2" w:rsidRPr="002F6D4E">
        <w:rPr>
          <w:sz w:val="26"/>
          <w:szCs w:val="26"/>
        </w:rPr>
        <w:t xml:space="preserve"> the first letter in her name. As she </w:t>
      </w:r>
      <w:r w:rsidRPr="002F6D4E">
        <w:rPr>
          <w:sz w:val="26"/>
          <w:szCs w:val="26"/>
        </w:rPr>
        <w:t>drew the A’s, she said,</w:t>
      </w:r>
      <w:r w:rsidR="001E47C2" w:rsidRPr="002F6D4E">
        <w:rPr>
          <w:sz w:val="26"/>
          <w:szCs w:val="26"/>
        </w:rPr>
        <w:t xml:space="preserve"> </w:t>
      </w:r>
      <w:r w:rsidRPr="002F6D4E">
        <w:rPr>
          <w:sz w:val="26"/>
          <w:szCs w:val="26"/>
        </w:rPr>
        <w:t>“a-a-a.” She smiled</w:t>
      </w:r>
      <w:r w:rsidR="001E47C2" w:rsidRPr="002F6D4E">
        <w:rPr>
          <w:sz w:val="26"/>
          <w:szCs w:val="26"/>
        </w:rPr>
        <w:t xml:space="preserve"> as she moved t</w:t>
      </w:r>
      <w:r w:rsidRPr="002F6D4E">
        <w:rPr>
          <w:sz w:val="26"/>
          <w:szCs w:val="26"/>
        </w:rPr>
        <w:t xml:space="preserve">he marker to make the letters. </w:t>
      </w:r>
      <w:r w:rsidR="001E47C2" w:rsidRPr="002F6D4E">
        <w:rPr>
          <w:sz w:val="26"/>
          <w:szCs w:val="26"/>
        </w:rPr>
        <w:t>She tapped me on the arm and said</w:t>
      </w:r>
      <w:r w:rsidRPr="002F6D4E">
        <w:rPr>
          <w:sz w:val="26"/>
          <w:szCs w:val="26"/>
        </w:rPr>
        <w:t>,</w:t>
      </w:r>
      <w:r w:rsidR="001E47C2" w:rsidRPr="002F6D4E">
        <w:rPr>
          <w:sz w:val="26"/>
          <w:szCs w:val="26"/>
        </w:rPr>
        <w:t xml:space="preserve"> “</w:t>
      </w:r>
      <w:r w:rsidRPr="002F6D4E">
        <w:rPr>
          <w:sz w:val="26"/>
          <w:szCs w:val="26"/>
        </w:rPr>
        <w:t>That</w:t>
      </w:r>
      <w:r w:rsidR="001E47C2" w:rsidRPr="002F6D4E">
        <w:rPr>
          <w:sz w:val="26"/>
          <w:szCs w:val="26"/>
        </w:rPr>
        <w:t xml:space="preserve"> means ME – Ana!” She spent several minutes on this activity while other children worked around her. She held paper still with left hand and wrote letters holding marker in right hand.</w:t>
      </w:r>
    </w:p>
    <w:p w14:paraId="2AEF278D" w14:textId="6E7E727D" w:rsidR="001E47C2" w:rsidRDefault="001E47C2" w:rsidP="001E47C2">
      <w:pPr>
        <w:rPr>
          <w:sz w:val="26"/>
          <w:szCs w:val="26"/>
        </w:rPr>
      </w:pPr>
      <w:r w:rsidRPr="002F6D4E">
        <w:rPr>
          <w:sz w:val="26"/>
          <w:szCs w:val="26"/>
        </w:rPr>
        <w:t xml:space="preserve">Measure #’s – </w:t>
      </w:r>
      <w:r w:rsidR="00D20063">
        <w:rPr>
          <w:sz w:val="26"/>
          <w:szCs w:val="26"/>
        </w:rPr>
        <w:t xml:space="preserve">SED </w:t>
      </w:r>
      <w:r w:rsidR="005E6D67">
        <w:rPr>
          <w:sz w:val="26"/>
          <w:szCs w:val="26"/>
        </w:rPr>
        <w:t>1, SED 3, LLD 3,</w:t>
      </w:r>
      <w:r w:rsidRPr="002F6D4E">
        <w:rPr>
          <w:sz w:val="26"/>
          <w:szCs w:val="26"/>
        </w:rPr>
        <w:t xml:space="preserve"> </w:t>
      </w:r>
      <w:r w:rsidR="005E6D67">
        <w:rPr>
          <w:sz w:val="26"/>
          <w:szCs w:val="26"/>
        </w:rPr>
        <w:t xml:space="preserve">LLD </w:t>
      </w:r>
      <w:r w:rsidR="00373C53">
        <w:rPr>
          <w:sz w:val="26"/>
          <w:szCs w:val="26"/>
        </w:rPr>
        <w:t xml:space="preserve">7, LLD 8, LLD 9, LLD </w:t>
      </w:r>
      <w:r w:rsidR="005E6D67">
        <w:rPr>
          <w:sz w:val="26"/>
          <w:szCs w:val="26"/>
        </w:rPr>
        <w:t>10</w:t>
      </w:r>
      <w:r w:rsidRPr="002F6D4E">
        <w:rPr>
          <w:sz w:val="26"/>
          <w:szCs w:val="26"/>
        </w:rPr>
        <w:t xml:space="preserve">, </w:t>
      </w:r>
      <w:r w:rsidR="002F6D4E" w:rsidRPr="002F6D4E">
        <w:rPr>
          <w:sz w:val="26"/>
          <w:szCs w:val="26"/>
        </w:rPr>
        <w:t xml:space="preserve">and </w:t>
      </w:r>
      <w:r w:rsidR="00373C53">
        <w:rPr>
          <w:sz w:val="26"/>
          <w:szCs w:val="26"/>
        </w:rPr>
        <w:t>PD-HLTH 4</w:t>
      </w:r>
    </w:p>
    <w:p w14:paraId="03FB2072" w14:textId="77777777" w:rsidR="00603906" w:rsidRPr="005F0AEC" w:rsidRDefault="00603906" w:rsidP="001E47C2">
      <w:pPr>
        <w:rPr>
          <w:sz w:val="26"/>
          <w:szCs w:val="26"/>
        </w:rPr>
      </w:pPr>
    </w:p>
    <w:p w14:paraId="6708F793" w14:textId="541872C8" w:rsidR="005F0AEC" w:rsidRDefault="005F0AEC" w:rsidP="00603906">
      <w:pPr>
        <w:jc w:val="center"/>
        <w:rPr>
          <w:sz w:val="28"/>
        </w:rPr>
      </w:pPr>
      <w:r w:rsidRPr="00734202">
        <w:rPr>
          <w:noProof/>
          <w:sz w:val="28"/>
        </w:rPr>
        <w:drawing>
          <wp:inline distT="0" distB="0" distL="0" distR="0" wp14:anchorId="09358CA2" wp14:editId="665E7481">
            <wp:extent cx="4391025" cy="1962150"/>
            <wp:effectExtent l="19050" t="19050" r="28575" b="19050"/>
            <wp:docPr id="2" name="Picture 2" descr="anecdot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cdota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9621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C61D40" w14:textId="50A863C9" w:rsidR="001E47C2" w:rsidRPr="00734202" w:rsidRDefault="001E47C2" w:rsidP="001E47C2">
      <w:pPr>
        <w:rPr>
          <w:sz w:val="28"/>
        </w:rPr>
      </w:pPr>
      <w:r w:rsidRPr="00734202">
        <w:rPr>
          <w:sz w:val="28"/>
        </w:rPr>
        <w:t>01/16</w:t>
      </w:r>
    </w:p>
    <w:p w14:paraId="375D0E0F" w14:textId="77777777" w:rsidR="001E47C2" w:rsidRPr="00734202" w:rsidRDefault="001E47C2" w:rsidP="001E47C2">
      <w:pPr>
        <w:rPr>
          <w:sz w:val="28"/>
        </w:rPr>
        <w:sectPr w:rsidR="001E47C2" w:rsidRPr="00734202" w:rsidSect="00603906">
          <w:footerReference w:type="default" r:id="rId8"/>
          <w:pgSz w:w="12240" w:h="15840"/>
          <w:pgMar w:top="1440" w:right="1440" w:bottom="1440" w:left="1440" w:header="720" w:footer="945" w:gutter="0"/>
          <w:cols w:space="720"/>
        </w:sectPr>
      </w:pPr>
      <w:r w:rsidRPr="00734202">
        <w:rPr>
          <w:sz w:val="28"/>
        </w:rPr>
        <w:t>Evidence of Pablo’s complex m</w:t>
      </w:r>
      <w:r>
        <w:rPr>
          <w:sz w:val="28"/>
        </w:rPr>
        <w:t xml:space="preserve">ovement skills during play – </w:t>
      </w:r>
      <w:r w:rsidR="006F3269">
        <w:rPr>
          <w:sz w:val="28"/>
        </w:rPr>
        <w:t>LLD 3,</w:t>
      </w:r>
      <w:r w:rsidR="00EF3B9F">
        <w:rPr>
          <w:sz w:val="28"/>
        </w:rPr>
        <w:t xml:space="preserve"> PD-HLTH 1, </w:t>
      </w:r>
      <w:r w:rsidR="00184BF9">
        <w:rPr>
          <w:sz w:val="28"/>
        </w:rPr>
        <w:t>PD-HLTH 2</w:t>
      </w:r>
    </w:p>
    <w:p w14:paraId="07F12387" w14:textId="14F0BB90" w:rsidR="001E47C2" w:rsidRPr="00734202" w:rsidRDefault="001E47C2" w:rsidP="001E47C2">
      <w:pPr>
        <w:rPr>
          <w:sz w:val="28"/>
        </w:rPr>
      </w:pPr>
    </w:p>
    <w:p w14:paraId="48ECAFDC" w14:textId="4DBA8C22" w:rsidR="001E47C2" w:rsidRPr="00734202" w:rsidRDefault="000E032E" w:rsidP="00603906">
      <w:pPr>
        <w:jc w:val="center"/>
        <w:rPr>
          <w:sz w:val="28"/>
        </w:rPr>
      </w:pPr>
      <w:r w:rsidRPr="00992D8A">
        <w:rPr>
          <w:noProof/>
          <w:sz w:val="28"/>
        </w:rPr>
        <w:drawing>
          <wp:inline distT="0" distB="0" distL="0" distR="0" wp14:anchorId="12949516" wp14:editId="39195188">
            <wp:extent cx="2259106" cy="1946211"/>
            <wp:effectExtent l="19050" t="19050" r="27305" b="16510"/>
            <wp:docPr id="7" name="Picture 7" descr="Amy at 30 mon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y at 30 mth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915" cy="19598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235F24" w14:textId="639E9C7D" w:rsidR="001E47C2" w:rsidRPr="00734202" w:rsidRDefault="001E47C2" w:rsidP="001E47C2">
      <w:pPr>
        <w:rPr>
          <w:sz w:val="28"/>
        </w:rPr>
      </w:pPr>
    </w:p>
    <w:p w14:paraId="5705C836" w14:textId="192211A6" w:rsidR="001E47C2" w:rsidRPr="00734202" w:rsidRDefault="001E47C2" w:rsidP="001E47C2">
      <w:pPr>
        <w:rPr>
          <w:sz w:val="28"/>
        </w:rPr>
      </w:pPr>
      <w:r w:rsidRPr="00734202">
        <w:rPr>
          <w:sz w:val="28"/>
        </w:rPr>
        <w:t xml:space="preserve">9/20  </w:t>
      </w:r>
    </w:p>
    <w:p w14:paraId="13DE9B2F" w14:textId="5F5F3D14" w:rsidR="001E47C2" w:rsidRPr="00734202" w:rsidRDefault="001E47C2" w:rsidP="001E47C2">
      <w:pPr>
        <w:rPr>
          <w:sz w:val="28"/>
        </w:rPr>
      </w:pPr>
      <w:r w:rsidRPr="00734202">
        <w:rPr>
          <w:sz w:val="28"/>
        </w:rPr>
        <w:t>Amy made circular scribbles with the crayons. As she added different colored swirls, she said, “This is ice cream…”  She made other circles and said</w:t>
      </w:r>
      <w:r w:rsidR="002F6D4E">
        <w:rPr>
          <w:sz w:val="28"/>
        </w:rPr>
        <w:t>,</w:t>
      </w:r>
      <w:r w:rsidRPr="00734202">
        <w:rPr>
          <w:sz w:val="28"/>
        </w:rPr>
        <w:t xml:space="preserve"> “</w:t>
      </w:r>
      <w:r w:rsidR="002F6D4E">
        <w:rPr>
          <w:sz w:val="28"/>
        </w:rPr>
        <w:t>And these are cookies… i</w:t>
      </w:r>
      <w:r w:rsidRPr="00734202">
        <w:rPr>
          <w:sz w:val="28"/>
        </w:rPr>
        <w:t>ce cream and cookies. I like them!”</w:t>
      </w:r>
    </w:p>
    <w:p w14:paraId="02CC4C14" w14:textId="618AFED7" w:rsidR="005F0AEC" w:rsidRDefault="0085744A" w:rsidP="001E47C2">
      <w:pPr>
        <w:rPr>
          <w:sz w:val="28"/>
        </w:rPr>
      </w:pPr>
      <w:r>
        <w:rPr>
          <w:sz w:val="28"/>
        </w:rPr>
        <w:t>SED 2,</w:t>
      </w:r>
      <w:r w:rsidR="005F0AEC" w:rsidRPr="005F0AEC">
        <w:rPr>
          <w:noProof/>
          <w:szCs w:val="20"/>
          <w:lang w:val="en-US" w:eastAsia="en-US"/>
        </w:rPr>
        <w:t xml:space="preserve"> </w:t>
      </w:r>
      <w:r w:rsidR="00BB4965">
        <w:rPr>
          <w:sz w:val="28"/>
        </w:rPr>
        <w:t>LLD 3, LLD 10, VPA 1</w:t>
      </w:r>
    </w:p>
    <w:p w14:paraId="2C5F6F66" w14:textId="77777777" w:rsidR="005F0AEC" w:rsidRDefault="005F0AEC" w:rsidP="001E47C2">
      <w:pPr>
        <w:rPr>
          <w:sz w:val="28"/>
        </w:rPr>
      </w:pPr>
    </w:p>
    <w:p w14:paraId="23AF8523" w14:textId="58CD92F1" w:rsidR="005F0AEC" w:rsidRDefault="005F0AEC" w:rsidP="005F0AEC">
      <w:pPr>
        <w:jc w:val="center"/>
        <w:rPr>
          <w:sz w:val="28"/>
        </w:rPr>
      </w:pPr>
      <w:r>
        <w:rPr>
          <w:noProof/>
          <w:szCs w:val="20"/>
          <w:lang w:val="en-US" w:eastAsia="en-US"/>
        </w:rPr>
        <w:drawing>
          <wp:inline distT="0" distB="0" distL="0" distR="0" wp14:anchorId="05E86FA3" wp14:editId="3DCBAAD4">
            <wp:extent cx="2079812" cy="1555087"/>
            <wp:effectExtent l="19050" t="19050" r="15875" b="26670"/>
            <wp:docPr id="9" name="Picture 7" descr="Amy drawing 34 mont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my drawing 34 mth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77" cy="15643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D473A7" w14:textId="77777777" w:rsidR="00603906" w:rsidRDefault="00603906" w:rsidP="001E47C2">
      <w:pPr>
        <w:rPr>
          <w:sz w:val="28"/>
        </w:rPr>
      </w:pPr>
    </w:p>
    <w:p w14:paraId="64602DE5" w14:textId="49655757" w:rsidR="005F0AEC" w:rsidRDefault="005F0AEC" w:rsidP="001E47C2">
      <w:pPr>
        <w:rPr>
          <w:sz w:val="28"/>
        </w:rPr>
      </w:pPr>
      <w:r>
        <w:rPr>
          <w:sz w:val="28"/>
        </w:rPr>
        <w:t>11/12</w:t>
      </w:r>
      <w:r>
        <w:rPr>
          <w:sz w:val="28"/>
        </w:rPr>
        <w:tab/>
        <w:t xml:space="preserve"> Amy </w:t>
      </w:r>
    </w:p>
    <w:p w14:paraId="7CA1D9A7" w14:textId="1370529A" w:rsidR="005F0AEC" w:rsidRDefault="005F0AEC" w:rsidP="001E47C2">
      <w:pPr>
        <w:rPr>
          <w:sz w:val="28"/>
        </w:rPr>
      </w:pPr>
      <w:r w:rsidRPr="00734202">
        <w:rPr>
          <w:sz w:val="28"/>
        </w:rPr>
        <w:t>Drawing and retelling a monster story</w:t>
      </w:r>
      <w:r w:rsidRPr="005F0AEC">
        <w:rPr>
          <w:sz w:val="28"/>
        </w:rPr>
        <w:t xml:space="preserve"> </w:t>
      </w:r>
      <w:r>
        <w:rPr>
          <w:sz w:val="28"/>
        </w:rPr>
        <w:t>LLD 3, LLD 5, LLD 6, LLD 10, VPA 1</w:t>
      </w:r>
    </w:p>
    <w:p w14:paraId="571D8CC6" w14:textId="77777777" w:rsidR="00603906" w:rsidRDefault="00603906" w:rsidP="001E47C2">
      <w:pPr>
        <w:rPr>
          <w:sz w:val="28"/>
        </w:rPr>
      </w:pPr>
    </w:p>
    <w:p w14:paraId="5DF40C33" w14:textId="1A2CD537" w:rsidR="001E47C2" w:rsidRPr="002F6D4E" w:rsidRDefault="005F0AEC" w:rsidP="00603906">
      <w:pPr>
        <w:jc w:val="center"/>
        <w:rPr>
          <w:sz w:val="28"/>
        </w:rPr>
      </w:pPr>
      <w:r w:rsidRPr="00992D8A">
        <w:rPr>
          <w:noProof/>
          <w:sz w:val="28"/>
        </w:rPr>
        <w:drawing>
          <wp:inline distT="0" distB="0" distL="0" distR="0" wp14:anchorId="3C8F5A8C" wp14:editId="26A77882">
            <wp:extent cx="3009900" cy="1574316"/>
            <wp:effectExtent l="19050" t="19050" r="19050" b="26035"/>
            <wp:docPr id="4" name="Picture 4" descr="Amy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y drawing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6000" contras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31" cy="1575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2A7BB9" w14:textId="6441681B" w:rsidR="002F6D4E" w:rsidRDefault="002F6D4E" w:rsidP="001E47C2">
      <w:pPr>
        <w:rPr>
          <w:sz w:val="28"/>
        </w:rPr>
      </w:pPr>
      <w:r>
        <w:rPr>
          <w:sz w:val="28"/>
        </w:rPr>
        <w:t>6/16</w:t>
      </w:r>
      <w:r>
        <w:rPr>
          <w:sz w:val="28"/>
        </w:rPr>
        <w:tab/>
      </w:r>
      <w:r w:rsidR="001E47C2" w:rsidRPr="00734202">
        <w:rPr>
          <w:sz w:val="28"/>
        </w:rPr>
        <w:t>Amy</w:t>
      </w:r>
    </w:p>
    <w:p w14:paraId="0FC40A46" w14:textId="7DB02F4C" w:rsidR="001E47C2" w:rsidRDefault="001E47C2" w:rsidP="001E47C2">
      <w:pPr>
        <w:rPr>
          <w:sz w:val="28"/>
        </w:rPr>
      </w:pPr>
      <w:r w:rsidRPr="00734202">
        <w:rPr>
          <w:sz w:val="28"/>
        </w:rPr>
        <w:t>Drawings of her friends in the pool</w:t>
      </w:r>
      <w:r w:rsidR="005F0AEC">
        <w:rPr>
          <w:sz w:val="28"/>
        </w:rPr>
        <w:t xml:space="preserve"> </w:t>
      </w:r>
      <w:r w:rsidR="00DD3328">
        <w:rPr>
          <w:sz w:val="28"/>
        </w:rPr>
        <w:t>VPA 1, LLD 10</w:t>
      </w:r>
    </w:p>
    <w:p w14:paraId="6B135F0F" w14:textId="4FEA15AA" w:rsidR="005F0AEC" w:rsidRPr="00734202" w:rsidRDefault="00603906" w:rsidP="00603906">
      <w:pPr>
        <w:jc w:val="center"/>
        <w:rPr>
          <w:sz w:val="28"/>
        </w:rPr>
      </w:pPr>
      <w:r>
        <w:rPr>
          <w:noProof/>
          <w:szCs w:val="20"/>
          <w:lang w:val="en-US" w:eastAsia="en-US"/>
        </w:rPr>
        <w:lastRenderedPageBreak/>
        <w:drawing>
          <wp:inline distT="0" distB="0" distL="0" distR="0" wp14:anchorId="624DEB61" wp14:editId="01B60AB6">
            <wp:extent cx="2786740" cy="2545976"/>
            <wp:effectExtent l="0" t="0" r="0" b="6985"/>
            <wp:docPr id="11" name="Picture 11" descr="boys play with straw buil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ys play with straw build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" b="13339"/>
                    <a:stretch/>
                  </pic:blipFill>
                  <pic:spPr bwMode="auto">
                    <a:xfrm>
                      <a:off x="0" y="0"/>
                      <a:ext cx="2796819" cy="255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48F198" w14:textId="77777777" w:rsidR="001E47C2" w:rsidRPr="00603906" w:rsidRDefault="001E47C2" w:rsidP="001E47C2">
      <w:pPr>
        <w:rPr>
          <w:rFonts w:ascii="Arial Rounded MT Bold" w:hAnsi="Arial Rounded MT Bold"/>
        </w:rPr>
      </w:pPr>
      <w:r w:rsidRPr="00603906">
        <w:rPr>
          <w:rFonts w:ascii="Arial Rounded MT Bold" w:hAnsi="Arial Rounded MT Bold"/>
        </w:rPr>
        <w:t>10/24</w:t>
      </w:r>
    </w:p>
    <w:p w14:paraId="446956F8" w14:textId="77777777" w:rsidR="001E47C2" w:rsidRPr="00603906" w:rsidRDefault="001E47C2" w:rsidP="001E47C2">
      <w:pPr>
        <w:rPr>
          <w:rFonts w:ascii="Arial Rounded MT Bold" w:hAnsi="Arial Rounded MT Bold"/>
        </w:rPr>
      </w:pPr>
    </w:p>
    <w:p w14:paraId="183A4096" w14:textId="37CD4365" w:rsidR="001E47C2" w:rsidRPr="00603906" w:rsidRDefault="001E47C2" w:rsidP="001E47C2">
      <w:pPr>
        <w:rPr>
          <w:rFonts w:ascii="Arial Rounded MT Bold" w:hAnsi="Arial Rounded MT Bold"/>
        </w:rPr>
      </w:pPr>
      <w:r w:rsidRPr="00603906">
        <w:rPr>
          <w:rFonts w:ascii="Arial Rounded MT Bold" w:hAnsi="Arial Rounded MT Bold"/>
        </w:rPr>
        <w:t>Jorge and Derek played at the manipulatives t</w:t>
      </w:r>
      <w:r w:rsidR="002F6D4E" w:rsidRPr="00603906">
        <w:rPr>
          <w:rFonts w:ascii="Arial Rounded MT Bold" w:hAnsi="Arial Rounded MT Bold"/>
        </w:rPr>
        <w:t>able with the straw builders. T</w:t>
      </w:r>
      <w:r w:rsidRPr="00603906">
        <w:rPr>
          <w:rFonts w:ascii="Arial Rounded MT Bold" w:hAnsi="Arial Rounded MT Bold"/>
        </w:rPr>
        <w:t>hey took straws from the bin, sharing the stack. They worked side-by-side connecting the straws into one large structure. They did not talk about what they were building. They worked for 20 min</w:t>
      </w:r>
      <w:r w:rsidR="00054C07" w:rsidRPr="00603906">
        <w:rPr>
          <w:rFonts w:ascii="Arial Rounded MT Bold" w:hAnsi="Arial Rounded MT Bold"/>
        </w:rPr>
        <w:t xml:space="preserve">utes </w:t>
      </w:r>
      <w:r w:rsidRPr="00603906">
        <w:rPr>
          <w:rFonts w:ascii="Arial Rounded MT Bold" w:hAnsi="Arial Rounded MT Bold"/>
        </w:rPr>
        <w:t>on structure.</w:t>
      </w:r>
    </w:p>
    <w:p w14:paraId="0DCC81D4" w14:textId="77777777" w:rsidR="001E47C2" w:rsidRPr="00603906" w:rsidRDefault="001E47C2" w:rsidP="001E47C2">
      <w:pPr>
        <w:rPr>
          <w:rFonts w:ascii="Arial Rounded MT Bold" w:hAnsi="Arial Rounded MT Bold"/>
        </w:rPr>
      </w:pPr>
    </w:p>
    <w:p w14:paraId="4F148E9E" w14:textId="3A8CEFD8" w:rsidR="001E47C2" w:rsidRDefault="00FC4E13" w:rsidP="001E47C2">
      <w:pPr>
        <w:rPr>
          <w:rFonts w:ascii="Arial Rounded MT Bold" w:hAnsi="Arial Rounded MT Bold"/>
          <w:i/>
        </w:rPr>
      </w:pPr>
      <w:r w:rsidRPr="00603906">
        <w:rPr>
          <w:rFonts w:ascii="Arial Rounded MT Bold" w:hAnsi="Arial Rounded MT Bold"/>
          <w:i/>
        </w:rPr>
        <w:t>ATL-REG 7</w:t>
      </w:r>
      <w:r w:rsidR="00603906" w:rsidRPr="00603906">
        <w:rPr>
          <w:rFonts w:ascii="Arial Rounded MT Bold" w:hAnsi="Arial Rounded MT Bold"/>
          <w:i/>
        </w:rPr>
        <w:t xml:space="preserve">, </w:t>
      </w:r>
      <w:r w:rsidRPr="00603906">
        <w:rPr>
          <w:rFonts w:ascii="Arial Rounded MT Bold" w:hAnsi="Arial Rounded MT Bold"/>
          <w:i/>
        </w:rPr>
        <w:t>SED 4</w:t>
      </w:r>
      <w:r w:rsidR="00603906" w:rsidRPr="00603906">
        <w:rPr>
          <w:rFonts w:ascii="Arial Rounded MT Bold" w:hAnsi="Arial Rounded MT Bold"/>
          <w:i/>
        </w:rPr>
        <w:t xml:space="preserve">, </w:t>
      </w:r>
      <w:r w:rsidRPr="00603906">
        <w:rPr>
          <w:rFonts w:ascii="Arial Rounded MT Bold" w:hAnsi="Arial Rounded MT Bold"/>
          <w:i/>
        </w:rPr>
        <w:t>PD-HLTH 4</w:t>
      </w:r>
    </w:p>
    <w:p w14:paraId="4BDA0A1C" w14:textId="77777777" w:rsidR="00603906" w:rsidRPr="00603906" w:rsidRDefault="00603906" w:rsidP="001E47C2">
      <w:pPr>
        <w:rPr>
          <w:rFonts w:ascii="Arial Rounded MT Bold" w:hAnsi="Arial Rounded MT Bold"/>
          <w:i/>
        </w:rPr>
      </w:pPr>
    </w:p>
    <w:p w14:paraId="62B01DC3" w14:textId="09716CC1" w:rsidR="001E47C2" w:rsidRPr="00992D8A" w:rsidRDefault="005F0AEC" w:rsidP="00603906">
      <w:pPr>
        <w:jc w:val="center"/>
        <w:rPr>
          <w:rFonts w:ascii="Arial Rounded MT Bold" w:hAnsi="Arial Rounded MT Bold"/>
          <w:sz w:val="28"/>
        </w:rPr>
      </w:pPr>
      <w:r>
        <w:rPr>
          <w:noProof/>
          <w:szCs w:val="20"/>
          <w:lang w:val="en-US" w:eastAsia="en-US"/>
        </w:rPr>
        <w:drawing>
          <wp:inline distT="0" distB="0" distL="0" distR="0" wp14:anchorId="7C1C3B59" wp14:editId="344BF466">
            <wp:extent cx="2495550" cy="2324622"/>
            <wp:effectExtent l="0" t="0" r="0" b="0"/>
            <wp:docPr id="12" name="Picture 12" descr="girl playing bloc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rl playing block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33" cy="233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59C15" w14:textId="6423FD16" w:rsidR="001E47C2" w:rsidRPr="00603906" w:rsidRDefault="001E47C2" w:rsidP="001E47C2">
      <w:pPr>
        <w:rPr>
          <w:rFonts w:ascii="Arial Rounded MT Bold" w:hAnsi="Arial Rounded MT Bold"/>
        </w:rPr>
      </w:pPr>
      <w:r w:rsidRPr="00603906">
        <w:rPr>
          <w:rFonts w:ascii="Arial Rounded MT Bold" w:hAnsi="Arial Rounded MT Bold"/>
        </w:rPr>
        <w:t>12/1</w:t>
      </w:r>
      <w:r w:rsidR="00603906" w:rsidRPr="00603906">
        <w:rPr>
          <w:rFonts w:ascii="Arial Rounded MT Bold" w:hAnsi="Arial Rounded MT Bold"/>
        </w:rPr>
        <w:t>7</w:t>
      </w:r>
    </w:p>
    <w:p w14:paraId="6721A6D2" w14:textId="77777777" w:rsidR="001E47C2" w:rsidRPr="00603906" w:rsidRDefault="001E47C2" w:rsidP="001E47C2">
      <w:pPr>
        <w:rPr>
          <w:rFonts w:ascii="Arial Rounded MT Bold" w:hAnsi="Arial Rounded MT Bold"/>
        </w:rPr>
      </w:pPr>
    </w:p>
    <w:p w14:paraId="3C5620DF" w14:textId="74F97E16" w:rsidR="001E47C2" w:rsidRPr="00603906" w:rsidRDefault="001E47C2" w:rsidP="001E47C2">
      <w:pPr>
        <w:rPr>
          <w:rFonts w:ascii="Arial Rounded MT Bold" w:hAnsi="Arial Rounded MT Bold"/>
        </w:rPr>
      </w:pPr>
      <w:r w:rsidRPr="00603906">
        <w:rPr>
          <w:rFonts w:ascii="Arial Rounded MT Bold" w:hAnsi="Arial Rounded MT Bold"/>
        </w:rPr>
        <w:t>B. said</w:t>
      </w:r>
      <w:r w:rsidR="002F6D4E" w:rsidRPr="00603906">
        <w:rPr>
          <w:rFonts w:ascii="Arial Rounded MT Bold" w:hAnsi="Arial Rounded MT Bold"/>
        </w:rPr>
        <w:t>,</w:t>
      </w:r>
      <w:r w:rsidRPr="00603906">
        <w:rPr>
          <w:rFonts w:ascii="Arial Rounded MT Bold" w:hAnsi="Arial Rounded MT Bold"/>
        </w:rPr>
        <w:t xml:space="preserve"> “I built a castle with the blocks.” She pointed to a room, “This is where the princess sleeps and plays with her friends.”</w:t>
      </w:r>
      <w:r w:rsidR="00603906" w:rsidRPr="00603906">
        <w:rPr>
          <w:rFonts w:ascii="Arial Rounded MT Bold" w:hAnsi="Arial Rounded MT Bold"/>
        </w:rPr>
        <w:t xml:space="preserve"> </w:t>
      </w:r>
    </w:p>
    <w:p w14:paraId="2EDA6ACA" w14:textId="60EBADB7" w:rsidR="001E47C2" w:rsidRPr="00603906" w:rsidRDefault="001E47C2" w:rsidP="001E47C2">
      <w:pPr>
        <w:rPr>
          <w:rFonts w:ascii="Arial Rounded MT Bold" w:hAnsi="Arial Rounded MT Bold"/>
        </w:rPr>
      </w:pPr>
      <w:r w:rsidRPr="00603906">
        <w:rPr>
          <w:rFonts w:ascii="Arial Rounded MT Bold" w:hAnsi="Arial Rounded MT Bold"/>
        </w:rPr>
        <w:t>She moved the character around and hummed a tune. “She likes to dance.”</w:t>
      </w:r>
    </w:p>
    <w:p w14:paraId="7FBFBD62" w14:textId="7B9D28E5" w:rsidR="001E47C2" w:rsidRPr="00603906" w:rsidRDefault="00BF3722" w:rsidP="001E47C2">
      <w:pPr>
        <w:rPr>
          <w:rFonts w:ascii="Arial Rounded MT Bold" w:hAnsi="Arial Rounded MT Bold"/>
        </w:rPr>
      </w:pPr>
      <w:r w:rsidRPr="00603906">
        <w:rPr>
          <w:rFonts w:ascii="Arial Rounded MT Bold" w:hAnsi="Arial Rounded MT Bold"/>
        </w:rPr>
        <w:t>LLD</w:t>
      </w:r>
      <w:r w:rsidR="001E47C2" w:rsidRPr="00603906">
        <w:rPr>
          <w:rFonts w:ascii="Arial Rounded MT Bold" w:hAnsi="Arial Rounded MT Bold"/>
        </w:rPr>
        <w:t xml:space="preserve"> </w:t>
      </w:r>
      <w:r w:rsidR="0032429D" w:rsidRPr="00603906">
        <w:rPr>
          <w:rFonts w:ascii="Arial Rounded MT Bold" w:hAnsi="Arial Rounded MT Bold"/>
        </w:rPr>
        <w:t>3, VPA 2</w:t>
      </w:r>
      <w:r w:rsidR="00603906" w:rsidRPr="00603906">
        <w:rPr>
          <w:rFonts w:ascii="Arial Rounded MT Bold" w:hAnsi="Arial Rounded MT Bold"/>
        </w:rPr>
        <w:t xml:space="preserve">, </w:t>
      </w:r>
      <w:r w:rsidR="0032429D" w:rsidRPr="00603906">
        <w:rPr>
          <w:rFonts w:ascii="Arial Rounded MT Bold" w:hAnsi="Arial Rounded MT Bold"/>
        </w:rPr>
        <w:t>S</w:t>
      </w:r>
      <w:r w:rsidRPr="00603906">
        <w:rPr>
          <w:rFonts w:ascii="Arial Rounded MT Bold" w:hAnsi="Arial Rounded MT Bold"/>
        </w:rPr>
        <w:t>E</w:t>
      </w:r>
      <w:r w:rsidR="001E47C2" w:rsidRPr="00603906">
        <w:rPr>
          <w:rFonts w:ascii="Arial Rounded MT Bold" w:hAnsi="Arial Rounded MT Bold"/>
        </w:rPr>
        <w:t>D</w:t>
      </w:r>
      <w:r w:rsidRPr="00603906">
        <w:rPr>
          <w:rFonts w:ascii="Arial Rounded MT Bold" w:hAnsi="Arial Rounded MT Bold"/>
        </w:rPr>
        <w:t xml:space="preserve"> 5</w:t>
      </w:r>
    </w:p>
    <w:p w14:paraId="4E2945D9" w14:textId="77777777" w:rsidR="00054C07" w:rsidRDefault="00054C07" w:rsidP="001E47C2">
      <w:pPr>
        <w:rPr>
          <w:rFonts w:ascii="Arial Rounded MT Bold" w:hAnsi="Arial Rounded MT Bold"/>
          <w:sz w:val="28"/>
        </w:rPr>
      </w:pPr>
    </w:p>
    <w:p w14:paraId="79D16504" w14:textId="77777777" w:rsidR="0032429D" w:rsidRPr="00992D8A" w:rsidRDefault="0032429D" w:rsidP="001E47C2">
      <w:pPr>
        <w:rPr>
          <w:rFonts w:ascii="Arial Rounded MT Bold" w:hAnsi="Arial Rounded MT Bold"/>
          <w:sz w:val="28"/>
        </w:rPr>
      </w:pPr>
    </w:p>
    <w:p w14:paraId="0850889D" w14:textId="70C8019A" w:rsidR="001E47C2" w:rsidRPr="00992D8A" w:rsidRDefault="005F0AEC" w:rsidP="00603906">
      <w:pPr>
        <w:jc w:val="center"/>
        <w:rPr>
          <w:rFonts w:ascii="Arial Rounded MT Bold" w:hAnsi="Arial Rounded MT Bold"/>
          <w:sz w:val="28"/>
        </w:rPr>
      </w:pPr>
      <w:r>
        <w:rPr>
          <w:noProof/>
          <w:szCs w:val="20"/>
          <w:lang w:val="en-US" w:eastAsia="en-US"/>
        </w:rPr>
        <w:lastRenderedPageBreak/>
        <w:drawing>
          <wp:inline distT="0" distB="0" distL="0" distR="0" wp14:anchorId="28BD46B6" wp14:editId="645E0EA0">
            <wp:extent cx="2077393" cy="2545977"/>
            <wp:effectExtent l="19050" t="19050" r="18415" b="26035"/>
            <wp:docPr id="14" name="Picture 14" descr="Amy phone 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my phone numb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164" cy="25665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03BC31" w14:textId="561D6EFB" w:rsidR="001E47C2" w:rsidRPr="00992D8A" w:rsidRDefault="001E47C2" w:rsidP="001E47C2">
      <w:pPr>
        <w:rPr>
          <w:rFonts w:ascii="Arial Rounded MT Bold" w:hAnsi="Arial Rounded MT Bold"/>
          <w:sz w:val="28"/>
        </w:rPr>
      </w:pPr>
      <w:r w:rsidRPr="00992D8A">
        <w:rPr>
          <w:rFonts w:ascii="Arial Rounded MT Bold" w:hAnsi="Arial Rounded MT Bold"/>
          <w:sz w:val="28"/>
        </w:rPr>
        <w:t>4/</w:t>
      </w:r>
      <w:r w:rsidR="005F0AEC">
        <w:rPr>
          <w:rFonts w:ascii="Arial Rounded MT Bold" w:hAnsi="Arial Rounded MT Bold"/>
          <w:sz w:val="28"/>
        </w:rPr>
        <w:t>1</w:t>
      </w:r>
      <w:r w:rsidRPr="00992D8A">
        <w:rPr>
          <w:rFonts w:ascii="Arial Rounded MT Bold" w:hAnsi="Arial Rounded MT Bold"/>
          <w:sz w:val="28"/>
        </w:rPr>
        <w:t>8</w:t>
      </w:r>
    </w:p>
    <w:p w14:paraId="2357764D" w14:textId="77777777" w:rsidR="001E47C2" w:rsidRPr="00992D8A" w:rsidRDefault="001E47C2" w:rsidP="001E47C2">
      <w:pPr>
        <w:rPr>
          <w:rFonts w:ascii="Arial Rounded MT Bold" w:hAnsi="Arial Rounded MT Bold"/>
          <w:sz w:val="28"/>
        </w:rPr>
      </w:pPr>
      <w:r w:rsidRPr="00992D8A">
        <w:rPr>
          <w:rFonts w:ascii="Arial Rounded MT Bold" w:hAnsi="Arial Rounded MT Bold"/>
          <w:sz w:val="28"/>
        </w:rPr>
        <w:t xml:space="preserve">S. has started making numbers along with letters. </w:t>
      </w:r>
    </w:p>
    <w:p w14:paraId="6D621AEC" w14:textId="77777777" w:rsidR="001E47C2" w:rsidRPr="00992D8A" w:rsidRDefault="001E47C2" w:rsidP="001E47C2">
      <w:pPr>
        <w:rPr>
          <w:rFonts w:ascii="Arial Rounded MT Bold" w:hAnsi="Arial Rounded MT Bold"/>
          <w:sz w:val="28"/>
        </w:rPr>
      </w:pPr>
    </w:p>
    <w:p w14:paraId="0B3F4B4D" w14:textId="34FDB6CA" w:rsidR="008A607F" w:rsidRDefault="001E47C2" w:rsidP="001E47C2">
      <w:pPr>
        <w:rPr>
          <w:rFonts w:ascii="Arial Rounded MT Bold" w:hAnsi="Arial Rounded MT Bold"/>
          <w:sz w:val="28"/>
        </w:rPr>
      </w:pPr>
      <w:r w:rsidRPr="00992D8A">
        <w:rPr>
          <w:rFonts w:ascii="Arial Rounded MT Bold" w:hAnsi="Arial Rounded MT Bold"/>
          <w:sz w:val="28"/>
        </w:rPr>
        <w:t>In this artwork, he said, “I have a phone number for you.”  I asked, “Can we use the phone number on the phone in the playhouse?”</w:t>
      </w:r>
      <w:r w:rsidR="00603906">
        <w:rPr>
          <w:rFonts w:ascii="Arial Rounded MT Bold" w:hAnsi="Arial Rounded MT Bold"/>
          <w:sz w:val="28"/>
        </w:rPr>
        <w:t xml:space="preserve"> </w:t>
      </w:r>
      <w:r w:rsidRPr="00992D8A">
        <w:rPr>
          <w:rFonts w:ascii="Arial Rounded MT Bold" w:hAnsi="Arial Rounded MT Bold"/>
          <w:sz w:val="28"/>
        </w:rPr>
        <w:t xml:space="preserve">He said, “Oh yeah!” He took his drawing and looked for letters and </w:t>
      </w:r>
      <w:bookmarkStart w:id="0" w:name="_GoBack"/>
      <w:r w:rsidRPr="00992D8A">
        <w:rPr>
          <w:rFonts w:ascii="Arial Rounded MT Bold" w:hAnsi="Arial Rounded MT Bold"/>
          <w:sz w:val="28"/>
        </w:rPr>
        <w:t xml:space="preserve">numbers </w:t>
      </w:r>
      <w:r w:rsidR="002F6D4E">
        <w:rPr>
          <w:rFonts w:ascii="Arial Rounded MT Bold" w:hAnsi="Arial Rounded MT Bold"/>
          <w:sz w:val="28"/>
        </w:rPr>
        <w:t>on the phone. He pressed them and</w:t>
      </w:r>
      <w:r w:rsidRPr="00992D8A">
        <w:rPr>
          <w:rFonts w:ascii="Arial Rounded MT Bold" w:hAnsi="Arial Rounded MT Bold"/>
          <w:sz w:val="28"/>
        </w:rPr>
        <w:t xml:space="preserve"> waited.  Said</w:t>
      </w:r>
      <w:r w:rsidR="002F6D4E">
        <w:rPr>
          <w:rFonts w:ascii="Arial Rounded MT Bold" w:hAnsi="Arial Rounded MT Bold"/>
          <w:sz w:val="28"/>
        </w:rPr>
        <w:t xml:space="preserve">, “I’m </w:t>
      </w:r>
      <w:bookmarkEnd w:id="0"/>
      <w:r w:rsidR="002F6D4E">
        <w:rPr>
          <w:rFonts w:ascii="Arial Rounded MT Bold" w:hAnsi="Arial Rounded MT Bold"/>
          <w:sz w:val="28"/>
        </w:rPr>
        <w:t xml:space="preserve">calling my mom. </w:t>
      </w:r>
      <w:r w:rsidRPr="00992D8A">
        <w:rPr>
          <w:rFonts w:ascii="Arial Rounded MT Bold" w:hAnsi="Arial Rounded MT Bold"/>
          <w:sz w:val="28"/>
        </w:rPr>
        <w:t xml:space="preserve">This is a phone number to call her.” </w:t>
      </w:r>
    </w:p>
    <w:p w14:paraId="6BB74467" w14:textId="77777777" w:rsidR="00603906" w:rsidRDefault="00603906" w:rsidP="001E47C2">
      <w:pPr>
        <w:rPr>
          <w:rFonts w:ascii="Arial Rounded MT Bold" w:hAnsi="Arial Rounded MT Bold"/>
          <w:sz w:val="28"/>
        </w:rPr>
      </w:pPr>
    </w:p>
    <w:p w14:paraId="486C8751" w14:textId="76D886C6" w:rsidR="001E47C2" w:rsidRDefault="008A607F" w:rsidP="001E47C2">
      <w:pPr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sz w:val="28"/>
        </w:rPr>
        <w:t>LLD 1, 3, 4, 9, 10; COG 3; VPA 1</w:t>
      </w:r>
    </w:p>
    <w:p w14:paraId="42D4EB5F" w14:textId="77777777" w:rsidR="00603906" w:rsidRPr="00992D8A" w:rsidRDefault="00603906" w:rsidP="001E47C2">
      <w:pPr>
        <w:rPr>
          <w:rFonts w:ascii="Arial Rounded MT Bold" w:hAnsi="Arial Rounded MT Bold"/>
          <w:sz w:val="28"/>
        </w:rPr>
      </w:pPr>
    </w:p>
    <w:p w14:paraId="73B2E443" w14:textId="0763FF19" w:rsidR="005F0AEC" w:rsidRDefault="005F0AEC" w:rsidP="00603906">
      <w:pPr>
        <w:jc w:val="center"/>
        <w:rPr>
          <w:b/>
        </w:rPr>
      </w:pPr>
      <w:r>
        <w:rPr>
          <w:noProof/>
          <w:szCs w:val="20"/>
          <w:lang w:val="en-US" w:eastAsia="en-US"/>
        </w:rPr>
        <w:drawing>
          <wp:inline distT="0" distB="0" distL="0" distR="0" wp14:anchorId="61119C4F" wp14:editId="15C32514">
            <wp:extent cx="3197860" cy="2152650"/>
            <wp:effectExtent l="19050" t="19050" r="21590" b="19050"/>
            <wp:docPr id="18" name="Picture 18" descr="anecdotal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necdotal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2152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42ED41" w14:textId="4987827F" w:rsidR="001E47C2" w:rsidRDefault="005F0AEC" w:rsidP="00603906">
      <w:pPr>
        <w:jc w:val="center"/>
        <w:rPr>
          <w:sz w:val="28"/>
        </w:rPr>
      </w:pPr>
      <w:r w:rsidRPr="00054C07">
        <w:rPr>
          <w:b/>
        </w:rPr>
        <w:t>ATL-REG 6, PD-HLTH 4</w:t>
      </w:r>
    </w:p>
    <w:p w14:paraId="168F1E9B" w14:textId="77777777" w:rsidR="00603906" w:rsidRDefault="00603906" w:rsidP="001E47C2">
      <w:pPr>
        <w:rPr>
          <w:sz w:val="28"/>
        </w:rPr>
      </w:pPr>
    </w:p>
    <w:p w14:paraId="449499E6" w14:textId="42DC3FF9" w:rsidR="001E47C2" w:rsidRPr="0095532B" w:rsidRDefault="001E47C2" w:rsidP="001E47C2">
      <w:pPr>
        <w:rPr>
          <w:sz w:val="28"/>
        </w:rPr>
      </w:pPr>
      <w:r>
        <w:rPr>
          <w:sz w:val="28"/>
        </w:rPr>
        <w:t>Note</w:t>
      </w:r>
      <w:r w:rsidRPr="0095532B">
        <w:rPr>
          <w:sz w:val="28"/>
        </w:rPr>
        <w:t xml:space="preserve"> about evidence: Ad</w:t>
      </w:r>
      <w:r>
        <w:rPr>
          <w:sz w:val="28"/>
        </w:rPr>
        <w:t>ding details to a note or photo</w:t>
      </w:r>
      <w:r w:rsidRPr="0095532B">
        <w:rPr>
          <w:sz w:val="28"/>
        </w:rPr>
        <w:t xml:space="preserve">graph can be a short cut </w:t>
      </w:r>
      <w:r w:rsidR="00054C07">
        <w:rPr>
          <w:sz w:val="28"/>
        </w:rPr>
        <w:t>to</w:t>
      </w:r>
      <w:r w:rsidRPr="0095532B">
        <w:rPr>
          <w:sz w:val="28"/>
        </w:rPr>
        <w:t xml:space="preserve"> address multiple measures.</w:t>
      </w:r>
    </w:p>
    <w:sectPr w:rsidR="001E47C2" w:rsidRPr="0095532B" w:rsidSect="001E47C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C8E59" w14:textId="77777777" w:rsidR="00D50738" w:rsidRDefault="00D50738">
      <w:r>
        <w:separator/>
      </w:r>
    </w:p>
  </w:endnote>
  <w:endnote w:type="continuationSeparator" w:id="0">
    <w:p w14:paraId="2145D442" w14:textId="77777777" w:rsidR="00D50738" w:rsidRDefault="00D5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9C06C" w14:textId="72B0BE52" w:rsidR="00603906" w:rsidRPr="00603906" w:rsidRDefault="00603906" w:rsidP="00603906">
    <w:pPr>
      <w:pStyle w:val="Footer"/>
      <w:jc w:val="right"/>
      <w:rPr>
        <w:rFonts w:cs="Arial"/>
        <w:sz w:val="16"/>
        <w:szCs w:val="18"/>
      </w:rPr>
    </w:pPr>
    <w:sdt>
      <w:sdtPr>
        <w:rPr>
          <w:sz w:val="20"/>
        </w:rPr>
        <w:id w:val="1427466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03906">
          <w:rPr>
            <w:sz w:val="20"/>
          </w:rPr>
          <w:fldChar w:fldCharType="begin"/>
        </w:r>
        <w:r w:rsidRPr="00603906">
          <w:rPr>
            <w:sz w:val="20"/>
          </w:rPr>
          <w:instrText xml:space="preserve"> PAGE   \* MERGEFORMAT </w:instrText>
        </w:r>
        <w:r w:rsidRPr="00603906">
          <w:rPr>
            <w:sz w:val="20"/>
          </w:rPr>
          <w:fldChar w:fldCharType="separate"/>
        </w:r>
        <w:r w:rsidRPr="00603906">
          <w:rPr>
            <w:noProof/>
            <w:sz w:val="20"/>
          </w:rPr>
          <w:t>2</w:t>
        </w:r>
        <w:r w:rsidRPr="00603906">
          <w:rPr>
            <w:noProof/>
            <w:sz w:val="20"/>
          </w:rPr>
          <w:fldChar w:fldCharType="end"/>
        </w:r>
      </w:sdtContent>
    </w:sdt>
  </w:p>
  <w:p w14:paraId="00DD335A" w14:textId="5AACBED5" w:rsidR="001E47C2" w:rsidRDefault="00603906" w:rsidP="00603906">
    <w:pPr>
      <w:pStyle w:val="Footer"/>
      <w:jc w:val="center"/>
    </w:pPr>
    <w:r w:rsidRPr="00054C07">
      <w:rPr>
        <w:rFonts w:cs="Arial"/>
        <w:sz w:val="20"/>
        <w:szCs w:val="18"/>
      </w:rPr>
      <w:t>© 2018 California Department of Educatio</w:t>
    </w:r>
    <w:r>
      <w:rPr>
        <w:rFonts w:cs="Arial"/>
        <w:sz w:val="20"/>
        <w:szCs w:val="18"/>
      </w:rPr>
      <w:t>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BAF4C" w14:textId="77777777" w:rsidR="00D50738" w:rsidRDefault="00D50738">
      <w:r>
        <w:separator/>
      </w:r>
    </w:p>
  </w:footnote>
  <w:footnote w:type="continuationSeparator" w:id="0">
    <w:p w14:paraId="021F423D" w14:textId="77777777" w:rsidR="00D50738" w:rsidRDefault="00D5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embedSystemFonts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7F"/>
    <w:rsid w:val="00054C07"/>
    <w:rsid w:val="000E032E"/>
    <w:rsid w:val="00184BF9"/>
    <w:rsid w:val="001E47C2"/>
    <w:rsid w:val="00287605"/>
    <w:rsid w:val="002B41BB"/>
    <w:rsid w:val="002F6D4E"/>
    <w:rsid w:val="0032429D"/>
    <w:rsid w:val="00336D90"/>
    <w:rsid w:val="00373C53"/>
    <w:rsid w:val="005E6D67"/>
    <w:rsid w:val="005F0AEC"/>
    <w:rsid w:val="00603906"/>
    <w:rsid w:val="006F3269"/>
    <w:rsid w:val="0085744A"/>
    <w:rsid w:val="008A607F"/>
    <w:rsid w:val="008D57D4"/>
    <w:rsid w:val="00AB4DE0"/>
    <w:rsid w:val="00B017AA"/>
    <w:rsid w:val="00B65263"/>
    <w:rsid w:val="00B95A2C"/>
    <w:rsid w:val="00BA5033"/>
    <w:rsid w:val="00BB4965"/>
    <w:rsid w:val="00BF3722"/>
    <w:rsid w:val="00D20063"/>
    <w:rsid w:val="00D50738"/>
    <w:rsid w:val="00DD3328"/>
    <w:rsid w:val="00EF3B9F"/>
    <w:rsid w:val="00FC4E1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7BEE46C"/>
  <w14:defaultImageDpi w14:val="32767"/>
  <w15:chartTrackingRefBased/>
  <w15:docId w15:val="{FEB0256D-85BE-48FC-BC55-E6AD7F38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3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31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90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Preschool Anecdotal Samples</vt:lpstr>
    </vt:vector>
  </TitlesOfParts>
  <Company>CSU Channel Islands</Company>
  <LinksUpToDate>false</LinksUpToDate>
  <CharactersWithSpaces>2108</CharactersWithSpaces>
  <SharedDoc>false</SharedDoc>
  <HLinks>
    <vt:vector size="54" baseType="variant">
      <vt:variant>
        <vt:i4>4063353</vt:i4>
      </vt:variant>
      <vt:variant>
        <vt:i4>2117</vt:i4>
      </vt:variant>
      <vt:variant>
        <vt:i4>1027</vt:i4>
      </vt:variant>
      <vt:variant>
        <vt:i4>1</vt:i4>
      </vt:variant>
      <vt:variant>
        <vt:lpwstr>Amy As</vt:lpwstr>
      </vt:variant>
      <vt:variant>
        <vt:lpwstr/>
      </vt:variant>
      <vt:variant>
        <vt:i4>3276920</vt:i4>
      </vt:variant>
      <vt:variant>
        <vt:i4>2570</vt:i4>
      </vt:variant>
      <vt:variant>
        <vt:i4>1028</vt:i4>
      </vt:variant>
      <vt:variant>
        <vt:i4>1</vt:i4>
      </vt:variant>
      <vt:variant>
        <vt:lpwstr>anecdotal1</vt:lpwstr>
      </vt:variant>
      <vt:variant>
        <vt:lpwstr/>
      </vt:variant>
      <vt:variant>
        <vt:i4>2949228</vt:i4>
      </vt:variant>
      <vt:variant>
        <vt:i4>2668</vt:i4>
      </vt:variant>
      <vt:variant>
        <vt:i4>1026</vt:i4>
      </vt:variant>
      <vt:variant>
        <vt:i4>1</vt:i4>
      </vt:variant>
      <vt:variant>
        <vt:lpwstr>Amy at 30 mths</vt:lpwstr>
      </vt:variant>
      <vt:variant>
        <vt:lpwstr/>
      </vt:variant>
      <vt:variant>
        <vt:i4>5570579</vt:i4>
      </vt:variant>
      <vt:variant>
        <vt:i4>2924</vt:i4>
      </vt:variant>
      <vt:variant>
        <vt:i4>1025</vt:i4>
      </vt:variant>
      <vt:variant>
        <vt:i4>1</vt:i4>
      </vt:variant>
      <vt:variant>
        <vt:lpwstr>Amy drawings</vt:lpwstr>
      </vt:variant>
      <vt:variant>
        <vt:lpwstr/>
      </vt:variant>
      <vt:variant>
        <vt:i4>3604487</vt:i4>
      </vt:variant>
      <vt:variant>
        <vt:i4>-1</vt:i4>
      </vt:variant>
      <vt:variant>
        <vt:i4>1031</vt:i4>
      </vt:variant>
      <vt:variant>
        <vt:i4>1</vt:i4>
      </vt:variant>
      <vt:variant>
        <vt:lpwstr>Amy drawing 34 mths</vt:lpwstr>
      </vt:variant>
      <vt:variant>
        <vt:lpwstr/>
      </vt:variant>
      <vt:variant>
        <vt:i4>262216</vt:i4>
      </vt:variant>
      <vt:variant>
        <vt:i4>-1</vt:i4>
      </vt:variant>
      <vt:variant>
        <vt:i4>1035</vt:i4>
      </vt:variant>
      <vt:variant>
        <vt:i4>1</vt:i4>
      </vt:variant>
      <vt:variant>
        <vt:lpwstr>P1010185</vt:lpwstr>
      </vt:variant>
      <vt:variant>
        <vt:lpwstr/>
      </vt:variant>
      <vt:variant>
        <vt:i4>131136</vt:i4>
      </vt:variant>
      <vt:variant>
        <vt:i4>-1</vt:i4>
      </vt:variant>
      <vt:variant>
        <vt:i4>1036</vt:i4>
      </vt:variant>
      <vt:variant>
        <vt:i4>1</vt:i4>
      </vt:variant>
      <vt:variant>
        <vt:lpwstr>P1010200</vt:lpwstr>
      </vt:variant>
      <vt:variant>
        <vt:lpwstr/>
      </vt:variant>
      <vt:variant>
        <vt:i4>917508</vt:i4>
      </vt:variant>
      <vt:variant>
        <vt:i4>-1</vt:i4>
      </vt:variant>
      <vt:variant>
        <vt:i4>1038</vt:i4>
      </vt:variant>
      <vt:variant>
        <vt:i4>1</vt:i4>
      </vt:variant>
      <vt:variant>
        <vt:lpwstr>Amy phone number</vt:lpwstr>
      </vt:variant>
      <vt:variant>
        <vt:lpwstr/>
      </vt:variant>
      <vt:variant>
        <vt:i4>3473528</vt:i4>
      </vt:variant>
      <vt:variant>
        <vt:i4>-1</vt:i4>
      </vt:variant>
      <vt:variant>
        <vt:i4>1042</vt:i4>
      </vt:variant>
      <vt:variant>
        <vt:i4>1</vt:i4>
      </vt:variant>
      <vt:variant>
        <vt:lpwstr>anecdotal6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Preschool Anecdotal Samples</dc:title>
  <dc:subject/>
  <dc:creator>Irene Barnett</dc:creator>
  <cp:keywords/>
  <cp:lastModifiedBy>Sarah Swan Therriault</cp:lastModifiedBy>
  <cp:revision>3</cp:revision>
  <dcterms:created xsi:type="dcterms:W3CDTF">2018-07-31T21:05:00Z</dcterms:created>
  <dcterms:modified xsi:type="dcterms:W3CDTF">2018-07-31T21:26:00Z</dcterms:modified>
</cp:coreProperties>
</file>