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74D7" w14:textId="77777777" w:rsidR="00320B24" w:rsidRDefault="00320B24" w:rsidP="00320B24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320B24" w14:paraId="7F0B2487" w14:textId="77777777" w:rsidTr="00643D47">
        <w:trPr>
          <w:trHeight w:val="4805"/>
        </w:trPr>
        <w:tc>
          <w:tcPr>
            <w:tcW w:w="7102" w:type="dxa"/>
          </w:tcPr>
          <w:p w14:paraId="07562BE8" w14:textId="77777777" w:rsidR="00320B24" w:rsidRDefault="00320B24" w:rsidP="00824C9F">
            <w:pPr>
              <w:rPr>
                <w:sz w:val="20"/>
              </w:rPr>
            </w:pPr>
          </w:p>
        </w:tc>
        <w:tc>
          <w:tcPr>
            <w:tcW w:w="7118" w:type="dxa"/>
          </w:tcPr>
          <w:p w14:paraId="0FDF27EB" w14:textId="77777777" w:rsidR="00320B24" w:rsidRPr="00515F63" w:rsidRDefault="00320B24" w:rsidP="00824C9F">
            <w:pPr>
              <w:rPr>
                <w:sz w:val="22"/>
                <w:szCs w:val="22"/>
              </w:rPr>
            </w:pPr>
          </w:p>
        </w:tc>
      </w:tr>
      <w:tr w:rsidR="00320B24" w:rsidRPr="0077350C" w14:paraId="439BEC6D" w14:textId="77777777" w:rsidTr="00824C9F">
        <w:trPr>
          <w:trHeight w:val="4715"/>
        </w:trPr>
        <w:tc>
          <w:tcPr>
            <w:tcW w:w="7102" w:type="dxa"/>
          </w:tcPr>
          <w:p w14:paraId="69855E27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1: Curiosity and Initiative in Learning</w:t>
            </w:r>
          </w:p>
          <w:p w14:paraId="3C79FBF9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2: Self-Control of Feelings and Behavior</w:t>
            </w:r>
          </w:p>
          <w:p w14:paraId="2EC45853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3: Engagement and Persistence</w:t>
            </w:r>
          </w:p>
          <w:p w14:paraId="3D7D2BF7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4: Shared Use of Space and Materials</w:t>
            </w:r>
          </w:p>
          <w:p w14:paraId="060C64F9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1: Identity of Self in Relation to Others</w:t>
            </w:r>
          </w:p>
          <w:p w14:paraId="248A4773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2: Social and Emotional Understanding</w:t>
            </w:r>
          </w:p>
          <w:p w14:paraId="67E3D9F2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3: Relationships and Social Interactions with Familiar Adults</w:t>
            </w:r>
          </w:p>
          <w:p w14:paraId="2B2D0A95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4: Relationships and Social Interactions with Peers</w:t>
            </w:r>
          </w:p>
          <w:p w14:paraId="79FBBEA8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1: Understanding of Language (Receptive)</w:t>
            </w:r>
          </w:p>
          <w:p w14:paraId="49CE2CA4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3: Communication and Use of Language (Expressive)</w:t>
            </w:r>
          </w:p>
          <w:p w14:paraId="059361EE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4: Reciprocal Communication and Conversation</w:t>
            </w:r>
          </w:p>
          <w:p w14:paraId="02208C7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6: Comprehension of Age-Appropriate Text</w:t>
            </w:r>
          </w:p>
          <w:p w14:paraId="35B9F3D2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8: Phonological Awareness</w:t>
            </w:r>
          </w:p>
          <w:p w14:paraId="39CB8E6B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9: Letter and Word Knowledge</w:t>
            </w:r>
          </w:p>
          <w:p w14:paraId="51236228" w14:textId="77777777" w:rsidR="00146D42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10: Emergent Writing</w:t>
            </w:r>
          </w:p>
          <w:p w14:paraId="557976B7" w14:textId="77777777" w:rsidR="00CC45B5" w:rsidRPr="00643D47" w:rsidRDefault="00CC45B5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 xml:space="preserve">ELD 1: Comprehension of English (Receptive English)  </w:t>
            </w:r>
          </w:p>
          <w:p w14:paraId="2FCC30AF" w14:textId="77777777" w:rsidR="00CC45B5" w:rsidRPr="00CC45B5" w:rsidRDefault="00CC45B5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2: Self-Expression in English (Expressive English)</w:t>
            </w:r>
          </w:p>
        </w:tc>
        <w:tc>
          <w:tcPr>
            <w:tcW w:w="7118" w:type="dxa"/>
          </w:tcPr>
          <w:p w14:paraId="47747A1F" w14:textId="77777777" w:rsidR="00CC45B5" w:rsidRPr="00643D47" w:rsidRDefault="00CC45B5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3: Understanding and Response to English Literacy Activities</w:t>
            </w:r>
          </w:p>
          <w:p w14:paraId="5A7DDB37" w14:textId="77777777" w:rsidR="00CC45B5" w:rsidRDefault="00CC45B5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 xml:space="preserve">ELD 4: Symbol, Letter, and Print Knowledge in English </w:t>
            </w:r>
          </w:p>
          <w:p w14:paraId="294FB2A9" w14:textId="77777777" w:rsidR="00643D47" w:rsidRPr="00643D47" w:rsidRDefault="00320B24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1: Classification</w:t>
            </w:r>
          </w:p>
          <w:p w14:paraId="7185C386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2: Number Sense of Quantity</w:t>
            </w:r>
          </w:p>
          <w:p w14:paraId="33AAEC7C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3: Number Sense of Math Operations</w:t>
            </w:r>
          </w:p>
          <w:p w14:paraId="3F3F0DD0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4: Measurement</w:t>
            </w:r>
          </w:p>
          <w:p w14:paraId="7101CA50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5: Patterning</w:t>
            </w:r>
          </w:p>
          <w:p w14:paraId="6CBB5286" w14:textId="77777777" w:rsid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6: Shapes</w:t>
            </w:r>
          </w:p>
          <w:p w14:paraId="6959DB6F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1: Perceptual-Motor Skills and Movement Concepts</w:t>
            </w:r>
          </w:p>
          <w:p w14:paraId="37441BCC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2: Gross Locomotor Movement Skills</w:t>
            </w:r>
          </w:p>
          <w:p w14:paraId="4AEB3F38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3: Gross Motor Manipulative Skills</w:t>
            </w:r>
          </w:p>
          <w:p w14:paraId="3DE52694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4: Fine Motor Manipulative Skills</w:t>
            </w:r>
          </w:p>
          <w:p w14:paraId="1B05D070" w14:textId="77777777" w:rsidR="00CC45B5" w:rsidRDefault="00CC45B5" w:rsidP="00CC45B5">
            <w:pPr>
              <w:ind w:left="342"/>
              <w:rPr>
                <w:rFonts w:ascii="Arial" w:hAnsi="Arial"/>
                <w:sz w:val="22"/>
                <w:szCs w:val="22"/>
              </w:rPr>
            </w:pPr>
          </w:p>
          <w:p w14:paraId="491A15E7" w14:textId="77777777" w:rsidR="00CC45B5" w:rsidRPr="00CC45B5" w:rsidRDefault="00CC45B5" w:rsidP="00CC45B5">
            <w:pPr>
              <w:rPr>
                <w:rFonts w:ascii="Arial" w:hAnsi="Arial"/>
                <w:i/>
                <w:sz w:val="22"/>
                <w:szCs w:val="22"/>
              </w:rPr>
            </w:pPr>
            <w:r w:rsidRPr="00A46D51">
              <w:rPr>
                <w:rFonts w:ascii="Arial" w:hAnsi="Arial"/>
                <w:i/>
                <w:sz w:val="22"/>
                <w:szCs w:val="22"/>
              </w:rPr>
              <w:t>*SUPPLEMENTAL DOMAIN</w:t>
            </w:r>
          </w:p>
          <w:p w14:paraId="08C7281F" w14:textId="77777777" w:rsidR="00CC45B5" w:rsidRDefault="00CC45B5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SPAN 1: Language Comprehension in Spanish (Receptive)</w:t>
            </w:r>
          </w:p>
          <w:p w14:paraId="5B5AE1A3" w14:textId="77777777" w:rsidR="00CC45B5" w:rsidRDefault="00CC45B5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2: Language Production in Spanish (Expressive)</w:t>
            </w:r>
          </w:p>
          <w:p w14:paraId="488F02C8" w14:textId="77777777" w:rsidR="00CC45B5" w:rsidRDefault="00CC45B5" w:rsidP="00CC45B5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3: Phonological Awareness in Spanish</w:t>
            </w:r>
          </w:p>
          <w:p w14:paraId="316A80F5" w14:textId="77777777" w:rsidR="00CC45B5" w:rsidRDefault="00CC45B5" w:rsidP="00CC45B5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A46D51">
              <w:rPr>
                <w:rFonts w:ascii="Arial" w:hAnsi="Arial"/>
                <w:sz w:val="22"/>
                <w:szCs w:val="22"/>
              </w:rPr>
              <w:t>SPAN 4: Emergent Writing in Spanish</w:t>
            </w:r>
          </w:p>
          <w:p w14:paraId="5DE209B9" w14:textId="77777777" w:rsidR="00320B24" w:rsidRPr="00643D47" w:rsidRDefault="00320B24" w:rsidP="00211B60">
            <w:pPr>
              <w:ind w:left="35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FC9F2DB" w14:textId="77777777" w:rsidR="00320B24" w:rsidRPr="00B82F72" w:rsidRDefault="00320B24" w:rsidP="00B82F72">
      <w:pPr>
        <w:tabs>
          <w:tab w:val="left" w:pos="1008"/>
        </w:tabs>
      </w:pPr>
    </w:p>
    <w:sectPr w:rsidR="00320B24" w:rsidRPr="00B82F72" w:rsidSect="00B82F72">
      <w:headerReference w:type="default" r:id="rId7"/>
      <w:footerReference w:type="default" r:id="rId8"/>
      <w:pgSz w:w="15840" w:h="12240" w:orient="landscape"/>
      <w:pgMar w:top="1008" w:right="1440" w:bottom="900" w:left="1440" w:header="36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4867" w14:textId="77777777" w:rsidR="00171BDE" w:rsidRDefault="00171BDE">
      <w:r>
        <w:separator/>
      </w:r>
    </w:p>
  </w:endnote>
  <w:endnote w:type="continuationSeparator" w:id="0">
    <w:p w14:paraId="762B2981" w14:textId="77777777" w:rsidR="00171BDE" w:rsidRDefault="0017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BA08" w14:textId="77777777" w:rsidR="00EB66AA" w:rsidRDefault="00EB66AA" w:rsidP="00EB66AA">
    <w:pPr>
      <w:pStyle w:val="Footer"/>
      <w:ind w:left="-720" w:right="-432"/>
      <w:jc w:val="center"/>
      <w:rPr>
        <w:sz w:val="32"/>
        <w:szCs w:val="32"/>
      </w:rPr>
    </w:pPr>
    <w:r>
      <w:rPr>
        <w:rFonts w:ascii="Arial" w:hAnsi="Arial" w:cs="Arial"/>
        <w:sz w:val="22"/>
        <w:szCs w:val="32"/>
      </w:rPr>
      <w:t xml:space="preserve">State of California Department of Social Services, Copyright (2023) </w:t>
    </w:r>
  </w:p>
  <w:p w14:paraId="2029A1A8" w14:textId="68DF6FD2" w:rsidR="00E32B0E" w:rsidRPr="00EB66AA" w:rsidRDefault="00E32B0E" w:rsidP="00EB6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D10A" w14:textId="77777777" w:rsidR="00171BDE" w:rsidRDefault="00171BDE">
      <w:r>
        <w:separator/>
      </w:r>
    </w:p>
  </w:footnote>
  <w:footnote w:type="continuationSeparator" w:id="0">
    <w:p w14:paraId="6D0C88FF" w14:textId="77777777" w:rsidR="00171BDE" w:rsidRDefault="0017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9762" w14:textId="42A226D9" w:rsidR="00320B24" w:rsidRPr="00EB66AA" w:rsidRDefault="00320B24" w:rsidP="00EB66AA">
    <w:pPr>
      <w:pStyle w:val="Title"/>
      <w:rPr>
        <w:b/>
        <w:sz w:val="32"/>
        <w:szCs w:val="32"/>
      </w:rPr>
    </w:pPr>
    <w:r w:rsidRPr="0079191D">
      <w:rPr>
        <w:b/>
        <w:sz w:val="32"/>
        <w:szCs w:val="32"/>
      </w:rPr>
      <w:t>Watch Me Grow</w:t>
    </w:r>
    <w:r w:rsidR="0005300D">
      <w:rPr>
        <w:rFonts w:cs="Arial"/>
        <w:b/>
        <w:sz w:val="32"/>
        <w:szCs w:val="32"/>
      </w:rPr>
      <w:t>―</w:t>
    </w:r>
    <w:r w:rsidR="00EB66AA">
      <w:rPr>
        <w:rFonts w:cs="Arial"/>
        <w:b/>
        <w:sz w:val="32"/>
        <w:szCs w:val="32"/>
      </w:rPr>
      <w:t xml:space="preserve">DRDP-K </w:t>
    </w:r>
    <w:r w:rsidR="0005300D">
      <w:rPr>
        <w:b/>
        <w:sz w:val="32"/>
        <w:szCs w:val="32"/>
      </w:rPr>
      <w:t>Essential View</w:t>
    </w:r>
    <w:r w:rsidRPr="0079191D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509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D89"/>
    <w:multiLevelType w:val="hybridMultilevel"/>
    <w:tmpl w:val="08503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616450">
    <w:abstractNumId w:val="2"/>
  </w:num>
  <w:num w:numId="2" w16cid:durableId="1833638627">
    <w:abstractNumId w:val="1"/>
  </w:num>
  <w:num w:numId="3" w16cid:durableId="126950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58"/>
    <w:rsid w:val="0005300D"/>
    <w:rsid w:val="000921F9"/>
    <w:rsid w:val="00146D42"/>
    <w:rsid w:val="00171BDE"/>
    <w:rsid w:val="001B3082"/>
    <w:rsid w:val="00211B60"/>
    <w:rsid w:val="00320B24"/>
    <w:rsid w:val="00515816"/>
    <w:rsid w:val="00602B43"/>
    <w:rsid w:val="00643D47"/>
    <w:rsid w:val="0079191D"/>
    <w:rsid w:val="007A172A"/>
    <w:rsid w:val="00824C9F"/>
    <w:rsid w:val="00A46D51"/>
    <w:rsid w:val="00B70DE3"/>
    <w:rsid w:val="00B82F72"/>
    <w:rsid w:val="00BC3558"/>
    <w:rsid w:val="00CC45B5"/>
    <w:rsid w:val="00E32B0E"/>
    <w:rsid w:val="00EB66AA"/>
    <w:rsid w:val="00EE29C3"/>
    <w:rsid w:val="00F72428"/>
    <w:rsid w:val="00F94211"/>
    <w:rsid w:val="00FB2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B6CAFA"/>
  <w15:chartTrackingRefBased/>
  <w15:docId w15:val="{78313C66-E4B0-4A64-B962-2F006AAC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link w:val="Header"/>
    <w:uiPriority w:val="99"/>
    <w:rsid w:val="00320B2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1219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ME GROW – Infant/Toddler</vt:lpstr>
    </vt:vector>
  </TitlesOfParts>
  <Company>WestEd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 – Infant/Toddler</dc:title>
  <dc:subject/>
  <dc:creator>Staff</dc:creator>
  <cp:keywords/>
  <cp:lastModifiedBy>Sarah Therriault</cp:lastModifiedBy>
  <cp:revision>4</cp:revision>
  <cp:lastPrinted>2012-03-01T04:09:00Z</cp:lastPrinted>
  <dcterms:created xsi:type="dcterms:W3CDTF">2023-09-13T17:26:00Z</dcterms:created>
  <dcterms:modified xsi:type="dcterms:W3CDTF">2023-09-13T17:27:00Z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bacefd74489e805d226a32931a18586a8b23958e87f78137d6c133491158c802</vt:lpwstr>
  </property>
</Properties>
</file>